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A54" w:rsidRPr="00877A54" w:rsidRDefault="00877A54" w:rsidP="00877A54">
      <w:pPr>
        <w:shd w:val="clear" w:color="auto" w:fill="FFFFFF"/>
        <w:spacing w:before="24"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877A54">
        <w:rPr>
          <w:rFonts w:ascii="Times New Roman" w:eastAsia="Times New Roman" w:hAnsi="Times New Roman" w:cs="Times New Roman"/>
          <w:caps/>
          <w:color w:val="00A0E3"/>
          <w:sz w:val="24"/>
          <w:szCs w:val="24"/>
        </w:rPr>
        <w:t> </w:t>
      </w:r>
      <w:r w:rsidRPr="00877A54"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</w:rPr>
        <w:t>ДИСТАНЦИОННОЕ ОБУЧЕНИЕ</w:t>
      </w:r>
    </w:p>
    <w:p w:rsidR="00877A54" w:rsidRPr="00877A54" w:rsidRDefault="00877A54" w:rsidP="00877A54">
      <w:pPr>
        <w:shd w:val="clear" w:color="auto" w:fill="FFFFFF"/>
        <w:spacing w:before="24"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877A54"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</w:rPr>
        <w:t> </w:t>
      </w:r>
    </w:p>
    <w:p w:rsidR="00877A54" w:rsidRPr="00C72942" w:rsidRDefault="00877A54" w:rsidP="00C72942">
      <w:pPr>
        <w:pStyle w:val="a8"/>
        <w:rPr>
          <w:rFonts w:cs="Times New Roman"/>
        </w:rPr>
      </w:pPr>
    </w:p>
    <w:p w:rsidR="00877A54" w:rsidRPr="00C72942" w:rsidRDefault="00C72942" w:rsidP="00C72942">
      <w:pPr>
        <w:pStyle w:val="a8"/>
        <w:rPr>
          <w:rFonts w:cs="Times New Roman"/>
        </w:rPr>
      </w:pPr>
      <w:r>
        <w:rPr>
          <w:rFonts w:cs="Times New Roman"/>
          <w:b/>
          <w:bCs/>
        </w:rPr>
        <w:t xml:space="preserve">   </w:t>
      </w:r>
      <w:r w:rsidR="00877A54" w:rsidRPr="00C72942">
        <w:rPr>
          <w:rFonts w:cs="Times New Roman"/>
          <w:b/>
          <w:bCs/>
        </w:rPr>
        <w:t>Дистанционное обучение (</w:t>
      </w:r>
      <w:proofErr w:type="gramStart"/>
      <w:r w:rsidR="00877A54" w:rsidRPr="00C72942">
        <w:rPr>
          <w:rFonts w:cs="Times New Roman"/>
          <w:b/>
          <w:bCs/>
        </w:rPr>
        <w:t>ДО</w:t>
      </w:r>
      <w:proofErr w:type="gramEnd"/>
      <w:r w:rsidR="00877A54" w:rsidRPr="00C72942">
        <w:rPr>
          <w:rFonts w:cs="Times New Roman"/>
          <w:b/>
          <w:bCs/>
        </w:rPr>
        <w:t>)</w:t>
      </w:r>
      <w:r w:rsidR="00877A54" w:rsidRPr="00C72942">
        <w:rPr>
          <w:rFonts w:cs="Times New Roman"/>
        </w:rPr>
        <w:t xml:space="preserve"> — </w:t>
      </w:r>
      <w:proofErr w:type="gramStart"/>
      <w:r w:rsidR="00877A54" w:rsidRPr="00C72942">
        <w:rPr>
          <w:rFonts w:cs="Times New Roman"/>
        </w:rPr>
        <w:t>взаимодействие</w:t>
      </w:r>
      <w:proofErr w:type="gramEnd"/>
      <w:r w:rsidR="00877A54" w:rsidRPr="00C72942">
        <w:rPr>
          <w:rFonts w:cs="Times New Roman"/>
        </w:rPr>
        <w:t xml:space="preserve"> учителя и учащихся между собой на расстоянии, отражающее все присущие учебному процессу компоненты (цели, содержание, методы, организационные формы, средства обучения) и реализуемое специфичными средствами Интернет-технологий или другими средствами, предусматривающими интерактивность.</w:t>
      </w:r>
    </w:p>
    <w:p w:rsidR="00877A54" w:rsidRPr="00C72942" w:rsidRDefault="00877A54" w:rsidP="00C72942">
      <w:pPr>
        <w:pStyle w:val="a8"/>
        <w:rPr>
          <w:rFonts w:cs="Times New Roman"/>
        </w:rPr>
      </w:pPr>
      <w:r w:rsidRPr="00C72942">
        <w:rPr>
          <w:rFonts w:cs="Times New Roman"/>
        </w:rPr>
        <w:t>Дистанционное обучение, базирующееся на использовании новых информационных технологий и средств обучения, становится сегодня наиболее актуальным, так как может наиболее гибко и адекватно реагировать на потребности общества и является высокотехнологической формой получения качественного образования независимо от места проживания, времени и гражданства. Оно позволяет образовательному учреждению существенно изменять организацию учебного процесса и даёт возможность учащимся осваивать образовательные программы на принципах открытого образования.</w:t>
      </w:r>
    </w:p>
    <w:p w:rsidR="00877A54" w:rsidRPr="00C72942" w:rsidRDefault="00C72942" w:rsidP="00C72942">
      <w:pPr>
        <w:pStyle w:val="a8"/>
        <w:rPr>
          <w:rFonts w:cs="Times New Roman"/>
        </w:rPr>
      </w:pPr>
      <w:r>
        <w:rPr>
          <w:rFonts w:cs="Times New Roman"/>
        </w:rPr>
        <w:t xml:space="preserve">   </w:t>
      </w:r>
      <w:bookmarkStart w:id="0" w:name="_GoBack"/>
      <w:bookmarkEnd w:id="0"/>
      <w:r w:rsidR="00877A54" w:rsidRPr="00C72942">
        <w:rPr>
          <w:rFonts w:cs="Times New Roman"/>
        </w:rPr>
        <w:t>Достоинство дистанционной формы обучения состоит в том, что акцент делается на самостоятельное обучение школьников, учитель лишь координирует работу и помогает в трудных проблемных ситуациях. Формирование умений и способов деятельности для решения важных, с точки зрения учащихся, задач активизирует их исследовательский, творческий потенциал. Дистанционное обучение позволяет существенно увеличить количество учебного материала, повысить качество образовательных услуг, осуществить на практике индивидуальный подход, учесть интеллектуальные потребности учащегося</w:t>
      </w:r>
      <w:r w:rsidR="00877A54" w:rsidRPr="00C72942">
        <w:rPr>
          <w:rFonts w:cs="Times New Roman"/>
          <w:b/>
          <w:bCs/>
        </w:rPr>
        <w:t>.</w:t>
      </w:r>
    </w:p>
    <w:p w:rsidR="00877A54" w:rsidRPr="00C72942" w:rsidRDefault="00877A54" w:rsidP="00C72942">
      <w:pPr>
        <w:pStyle w:val="a8"/>
        <w:rPr>
          <w:rFonts w:cs="Times New Roman"/>
        </w:rPr>
      </w:pPr>
      <w:r w:rsidRPr="00C72942">
        <w:rPr>
          <w:rFonts w:cs="Times New Roman"/>
          <w:b/>
          <w:bCs/>
        </w:rPr>
        <w:t>Ст.15. п.1.1. Федерального закона от 28 февраля 2012 г. № 11-ФЗ «О внесении изменений в Закон Российской Федерации «Об образовании»:</w:t>
      </w:r>
      <w:r w:rsidRPr="00C72942">
        <w:rPr>
          <w:rFonts w:cs="Times New Roman"/>
        </w:rPr>
        <w:t> </w:t>
      </w:r>
    </w:p>
    <w:p w:rsidR="00877A54" w:rsidRPr="00C72942" w:rsidRDefault="00877A54" w:rsidP="00C72942">
      <w:pPr>
        <w:pStyle w:val="a8"/>
        <w:rPr>
          <w:rFonts w:cs="Times New Roman"/>
        </w:rPr>
      </w:pPr>
      <w:r w:rsidRPr="00C72942">
        <w:rPr>
          <w:rFonts w:cs="Times New Roman"/>
          <w:i/>
          <w:iCs/>
        </w:rPr>
        <w:t>«Под электронным обучением понимается организация образовательного процесса с применением содержащейся в базах данных и 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участников образовательного процесса».</w:t>
      </w:r>
      <w:r w:rsidRPr="00C72942">
        <w:rPr>
          <w:rFonts w:cs="Times New Roman"/>
          <w:i/>
          <w:iCs/>
        </w:rPr>
        <w:br/>
        <w:t>  «Под дистанционными образовательными технологиями понимаются образовательные технологии, 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</w:t>
      </w:r>
      <w:proofErr w:type="gramStart"/>
      <w:r w:rsidRPr="00C72942">
        <w:rPr>
          <w:rFonts w:cs="Times New Roman"/>
          <w:i/>
          <w:iCs/>
        </w:rPr>
        <w:t>».</w:t>
      </w:r>
      <w:r w:rsidRPr="00C72942">
        <w:rPr>
          <w:rFonts w:cs="Times New Roman"/>
        </w:rPr>
        <w:t> ?</w:t>
      </w:r>
      <w:proofErr w:type="gramEnd"/>
    </w:p>
    <w:p w:rsidR="00877A54" w:rsidRPr="00C72942" w:rsidRDefault="00877A54" w:rsidP="00C72942">
      <w:pPr>
        <w:pStyle w:val="a8"/>
        <w:rPr>
          <w:rFonts w:cs="Times New Roman"/>
        </w:rPr>
      </w:pPr>
      <w:r w:rsidRPr="00C72942">
        <w:rPr>
          <w:rFonts w:cs="Times New Roman"/>
        </w:rPr>
        <w:t>    </w:t>
      </w:r>
      <w:r w:rsidRPr="00C72942">
        <w:rPr>
          <w:rFonts w:cs="Times New Roman"/>
          <w:b/>
          <w:bCs/>
          <w:i/>
          <w:iCs/>
        </w:rPr>
        <w:t> На основании п. 2 ст.16 Федерального закона от 29.12.2012 №273-ФЗ «Об образовании в РФ»</w:t>
      </w:r>
      <w:r w:rsidRPr="00C72942">
        <w:rPr>
          <w:rFonts w:cs="Times New Roman"/>
        </w:rPr>
        <w:t xml:space="preserve"> организации, осуществляющие образовательную деятельность, вправе применять электронное обучение, дистанционные образовательные технологии при реализации образовательных программ в порядке, установленном федеральным органом исполнительной власти, </w:t>
      </w:r>
      <w:r w:rsidRPr="00C72942">
        <w:rPr>
          <w:rFonts w:cs="Times New Roman"/>
        </w:rPr>
        <w:lastRenderedPageBreak/>
        <w:t>осуществляющим функции по выработке государственной политики и нормативно-правовому регулированию в сфере образования.</w:t>
      </w:r>
    </w:p>
    <w:p w:rsidR="00877A54" w:rsidRPr="00C72942" w:rsidRDefault="00877A54" w:rsidP="00C72942">
      <w:pPr>
        <w:pStyle w:val="a8"/>
        <w:rPr>
          <w:rFonts w:cs="Times New Roman"/>
        </w:rPr>
      </w:pPr>
      <w:r w:rsidRPr="00C72942">
        <w:rPr>
          <w:rFonts w:cs="Times New Roman"/>
          <w:b/>
          <w:bCs/>
        </w:rPr>
        <w:t>Ресурсы, используемые для реализации дистанционного обучения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8352"/>
      </w:tblGrid>
      <w:tr w:rsidR="00877A54" w:rsidRPr="00C72942" w:rsidTr="00877A54"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A54" w:rsidRPr="00C72942" w:rsidRDefault="00877A54" w:rsidP="00C72942">
            <w:pPr>
              <w:pStyle w:val="a8"/>
              <w:rPr>
                <w:rFonts w:cs="Times New Roman"/>
              </w:rPr>
            </w:pPr>
            <w:r w:rsidRPr="00C72942">
              <w:rPr>
                <w:rFonts w:cs="Times New Roman"/>
                <w:b/>
                <w:bCs/>
              </w:rPr>
              <w:t>№</w:t>
            </w:r>
          </w:p>
        </w:tc>
        <w:tc>
          <w:tcPr>
            <w:tcW w:w="8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A54" w:rsidRPr="00C72942" w:rsidRDefault="00877A54" w:rsidP="00C72942">
            <w:pPr>
              <w:pStyle w:val="a8"/>
              <w:rPr>
                <w:rFonts w:cs="Times New Roman"/>
              </w:rPr>
            </w:pPr>
            <w:r w:rsidRPr="00C72942">
              <w:rPr>
                <w:rFonts w:cs="Times New Roman"/>
                <w:b/>
                <w:bCs/>
              </w:rPr>
              <w:t>Ресурсы дистанционного обучения</w:t>
            </w:r>
          </w:p>
        </w:tc>
      </w:tr>
      <w:tr w:rsidR="00877A54" w:rsidRPr="00C72942" w:rsidTr="00877A54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A54" w:rsidRPr="00C72942" w:rsidRDefault="00877A54" w:rsidP="00C72942">
            <w:pPr>
              <w:pStyle w:val="a8"/>
              <w:rPr>
                <w:rFonts w:cs="Times New Roman"/>
              </w:rPr>
            </w:pPr>
            <w:r w:rsidRPr="00C72942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A54" w:rsidRPr="00C72942" w:rsidRDefault="00877A54" w:rsidP="00C72942">
            <w:pPr>
              <w:pStyle w:val="a8"/>
              <w:rPr>
                <w:rFonts w:cs="Times New Roman"/>
              </w:rPr>
            </w:pPr>
            <w:proofErr w:type="spellStart"/>
            <w:r w:rsidRPr="00C72942">
              <w:rPr>
                <w:rFonts w:cs="Times New Roman"/>
                <w:b/>
                <w:bCs/>
              </w:rPr>
              <w:t>Учи</w:t>
            </w:r>
            <w:proofErr w:type="gramStart"/>
            <w:r w:rsidRPr="00C72942">
              <w:rPr>
                <w:rFonts w:cs="Times New Roman"/>
                <w:b/>
                <w:bCs/>
              </w:rPr>
              <w:t>.р</w:t>
            </w:r>
            <w:proofErr w:type="gramEnd"/>
            <w:r w:rsidRPr="00C72942">
              <w:rPr>
                <w:rFonts w:cs="Times New Roman"/>
                <w:b/>
                <w:bCs/>
              </w:rPr>
              <w:t>у</w:t>
            </w:r>
            <w:proofErr w:type="spellEnd"/>
          </w:p>
        </w:tc>
      </w:tr>
      <w:tr w:rsidR="00877A54" w:rsidRPr="00C72942" w:rsidTr="00877A54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A54" w:rsidRPr="00C72942" w:rsidRDefault="00877A54" w:rsidP="00C72942">
            <w:pPr>
              <w:pStyle w:val="a8"/>
              <w:rPr>
                <w:rFonts w:cs="Times New Roman"/>
              </w:rPr>
            </w:pPr>
            <w:r w:rsidRPr="00C72942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A54" w:rsidRPr="00C72942" w:rsidRDefault="00877A54" w:rsidP="00C72942">
            <w:pPr>
              <w:pStyle w:val="a8"/>
              <w:rPr>
                <w:rFonts w:cs="Times New Roman"/>
              </w:rPr>
            </w:pPr>
            <w:proofErr w:type="spellStart"/>
            <w:r w:rsidRPr="00C72942">
              <w:rPr>
                <w:rFonts w:cs="Times New Roman"/>
                <w:b/>
                <w:bCs/>
              </w:rPr>
              <w:t>ЯКласс</w:t>
            </w:r>
            <w:proofErr w:type="spellEnd"/>
          </w:p>
        </w:tc>
      </w:tr>
      <w:tr w:rsidR="00877A54" w:rsidRPr="00C72942" w:rsidTr="00877A54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A54" w:rsidRPr="00C72942" w:rsidRDefault="00877A54" w:rsidP="00C72942">
            <w:pPr>
              <w:pStyle w:val="a8"/>
              <w:rPr>
                <w:rFonts w:cs="Times New Roman"/>
              </w:rPr>
            </w:pPr>
            <w:r w:rsidRPr="00C72942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A54" w:rsidRPr="00C72942" w:rsidRDefault="00877A54" w:rsidP="00C72942">
            <w:pPr>
              <w:pStyle w:val="a8"/>
              <w:rPr>
                <w:rFonts w:cs="Times New Roman"/>
              </w:rPr>
            </w:pPr>
            <w:r w:rsidRPr="00C72942">
              <w:rPr>
                <w:rFonts w:cs="Times New Roman"/>
                <w:b/>
                <w:bCs/>
              </w:rPr>
              <w:t>Российская электронная школа</w:t>
            </w:r>
          </w:p>
        </w:tc>
      </w:tr>
      <w:tr w:rsidR="00877A54" w:rsidRPr="00C72942" w:rsidTr="00877A54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A54" w:rsidRPr="00C72942" w:rsidRDefault="00877A54" w:rsidP="00C72942">
            <w:pPr>
              <w:pStyle w:val="a8"/>
              <w:rPr>
                <w:rFonts w:cs="Times New Roman"/>
              </w:rPr>
            </w:pPr>
            <w:r w:rsidRPr="00C72942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A54" w:rsidRPr="00C72942" w:rsidRDefault="00877A54" w:rsidP="00C72942">
            <w:pPr>
              <w:pStyle w:val="a8"/>
              <w:rPr>
                <w:rFonts w:cs="Times New Roman"/>
              </w:rPr>
            </w:pPr>
            <w:r w:rsidRPr="00C72942">
              <w:rPr>
                <w:rFonts w:cs="Times New Roman"/>
                <w:b/>
                <w:bCs/>
              </w:rPr>
              <w:t>Решу ОГЭ/ЕГЭ</w:t>
            </w:r>
          </w:p>
        </w:tc>
      </w:tr>
      <w:tr w:rsidR="00877A54" w:rsidRPr="00C72942" w:rsidTr="00877A54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A54" w:rsidRPr="00C72942" w:rsidRDefault="00877A54" w:rsidP="00C72942">
            <w:pPr>
              <w:pStyle w:val="a8"/>
              <w:rPr>
                <w:rFonts w:cs="Times New Roman"/>
              </w:rPr>
            </w:pPr>
            <w:r w:rsidRPr="00C72942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A54" w:rsidRPr="00C72942" w:rsidRDefault="00877A54" w:rsidP="00C72942">
            <w:pPr>
              <w:pStyle w:val="a8"/>
              <w:rPr>
                <w:rFonts w:cs="Times New Roman"/>
              </w:rPr>
            </w:pPr>
            <w:r w:rsidRPr="00C72942">
              <w:rPr>
                <w:rFonts w:cs="Times New Roman"/>
                <w:b/>
                <w:bCs/>
              </w:rPr>
              <w:t>Открытая школа</w:t>
            </w:r>
          </w:p>
        </w:tc>
      </w:tr>
    </w:tbl>
    <w:p w:rsidR="00877A54" w:rsidRPr="00C72942" w:rsidRDefault="00877A54" w:rsidP="00C72942">
      <w:pPr>
        <w:pStyle w:val="a8"/>
        <w:rPr>
          <w:rFonts w:cs="Times New Roman"/>
        </w:rPr>
      </w:pPr>
      <w:r w:rsidRPr="00C72942">
        <w:rPr>
          <w:rFonts w:cs="Times New Roman"/>
        </w:rPr>
        <w:t> </w:t>
      </w:r>
    </w:p>
    <w:p w:rsidR="00877A54" w:rsidRPr="00C72942" w:rsidRDefault="00877A54" w:rsidP="00C72942">
      <w:pPr>
        <w:pStyle w:val="a8"/>
        <w:rPr>
          <w:rFonts w:cs="Times New Roman"/>
        </w:rPr>
      </w:pPr>
      <w:r w:rsidRPr="00C72942">
        <w:rPr>
          <w:rFonts w:cs="Times New Roman"/>
          <w:b/>
          <w:bCs/>
          <w:color w:val="FF0000"/>
        </w:rPr>
        <w:t> </w:t>
      </w:r>
    </w:p>
    <w:p w:rsidR="00AD56DE" w:rsidRPr="00C72942" w:rsidRDefault="00AD56DE" w:rsidP="00C72942">
      <w:pPr>
        <w:pStyle w:val="a8"/>
        <w:rPr>
          <w:rFonts w:cs="Times New Roman"/>
        </w:rPr>
      </w:pPr>
    </w:p>
    <w:p w:rsidR="00AD56DE" w:rsidRPr="00C72942" w:rsidRDefault="00AD56DE" w:rsidP="00C72942">
      <w:pPr>
        <w:pStyle w:val="a8"/>
        <w:rPr>
          <w:rFonts w:cs="Times New Roman"/>
        </w:rPr>
      </w:pPr>
      <w:r w:rsidRPr="00C72942">
        <w:rPr>
          <w:rFonts w:cs="Times New Roman"/>
        </w:rPr>
        <w:t>Памятка и алгоритм действий для обучающихся и их родителей (законных представителей) в условиях реализации образовательной деятельности с применением электронного обучения и дистанционных образовательных технологий</w:t>
      </w:r>
      <w:proofErr w:type="gramStart"/>
      <w:r w:rsidRPr="00C72942">
        <w:rPr>
          <w:rFonts w:cs="Times New Roman"/>
        </w:rPr>
        <w:t xml:space="preserve"> .</w:t>
      </w:r>
      <w:proofErr w:type="gramEnd"/>
    </w:p>
    <w:p w:rsidR="00AD56DE" w:rsidRPr="00C72942" w:rsidRDefault="00AD56DE" w:rsidP="00C72942">
      <w:pPr>
        <w:pStyle w:val="a8"/>
        <w:rPr>
          <w:rFonts w:cs="Times New Roman"/>
        </w:rPr>
      </w:pPr>
      <w:r w:rsidRPr="00C72942">
        <w:rPr>
          <w:rFonts w:cs="Times New Roman"/>
        </w:rPr>
        <w:t xml:space="preserve">-Все уроки в дистанционной форме будут проходить по расписанию класса </w:t>
      </w:r>
      <w:proofErr w:type="gramStart"/>
      <w:r w:rsidRPr="00C72942">
        <w:rPr>
          <w:rFonts w:cs="Times New Roman"/>
        </w:rPr>
        <w:t>в</w:t>
      </w:r>
      <w:proofErr w:type="gramEnd"/>
      <w:r w:rsidRPr="00C72942">
        <w:rPr>
          <w:rFonts w:cs="Times New Roman"/>
        </w:rPr>
        <w:t xml:space="preserve"> «Электронная школа «ELSCHOOL» .</w:t>
      </w:r>
    </w:p>
    <w:p w:rsidR="00AD56DE" w:rsidRPr="00C72942" w:rsidRDefault="00AD56DE" w:rsidP="00C72942">
      <w:pPr>
        <w:pStyle w:val="a8"/>
        <w:rPr>
          <w:rFonts w:cs="Times New Roman"/>
        </w:rPr>
      </w:pPr>
      <w:r w:rsidRPr="00C72942">
        <w:rPr>
          <w:rFonts w:cs="Times New Roman"/>
        </w:rPr>
        <w:t xml:space="preserve">-Материалы и задания для </w:t>
      </w:r>
      <w:proofErr w:type="gramStart"/>
      <w:r w:rsidRPr="00C72942">
        <w:rPr>
          <w:rFonts w:cs="Times New Roman"/>
        </w:rPr>
        <w:t>обучающихся</w:t>
      </w:r>
      <w:proofErr w:type="gramEnd"/>
      <w:r w:rsidRPr="00C72942">
        <w:rPr>
          <w:rFonts w:cs="Times New Roman"/>
        </w:rPr>
        <w:t xml:space="preserve"> выкладываются в электронном журнале (материалы к уроку, необходимые ссылки, тесты и задания).</w:t>
      </w:r>
    </w:p>
    <w:p w:rsidR="00AD56DE" w:rsidRPr="00C72942" w:rsidRDefault="00AD56DE" w:rsidP="00C72942">
      <w:pPr>
        <w:pStyle w:val="a8"/>
        <w:rPr>
          <w:rFonts w:cs="Times New Roman"/>
        </w:rPr>
      </w:pPr>
      <w:r w:rsidRPr="00C72942">
        <w:rPr>
          <w:rFonts w:cs="Times New Roman"/>
        </w:rPr>
        <w:t xml:space="preserve"> </w:t>
      </w:r>
      <w:proofErr w:type="gramStart"/>
      <w:r w:rsidRPr="00C72942">
        <w:rPr>
          <w:rFonts w:cs="Times New Roman"/>
        </w:rPr>
        <w:t>-К дистанционному уроку ученик готовится как к обычному: изучает материал, выполняет ДЗ (Инструкция для учащихся и родителей в системе прилагается).</w:t>
      </w:r>
      <w:proofErr w:type="gramEnd"/>
    </w:p>
    <w:p w:rsidR="00AD56DE" w:rsidRPr="00C72942" w:rsidRDefault="00AD56DE" w:rsidP="00C72942">
      <w:pPr>
        <w:pStyle w:val="a8"/>
        <w:rPr>
          <w:rFonts w:cs="Times New Roman"/>
        </w:rPr>
      </w:pPr>
      <w:r w:rsidRPr="00C72942">
        <w:rPr>
          <w:rFonts w:cs="Times New Roman"/>
        </w:rPr>
        <w:t xml:space="preserve"> -Если ученик не может по какой-либо причине выйти на связь, он должен сообщить классному руководителю и получить задания в бумажном варианте.</w:t>
      </w:r>
    </w:p>
    <w:p w:rsidR="00AD56DE" w:rsidRPr="00C72942" w:rsidRDefault="00AD56DE" w:rsidP="00C72942">
      <w:pPr>
        <w:pStyle w:val="a8"/>
        <w:rPr>
          <w:rFonts w:cs="Times New Roman"/>
        </w:rPr>
      </w:pPr>
      <w:r w:rsidRPr="00C72942">
        <w:rPr>
          <w:rFonts w:cs="Times New Roman"/>
        </w:rPr>
        <w:t xml:space="preserve"> -Продолжительность непрерывного использования компьютера с жидкокристаллическим монитором на уроках составляет: для учащихся 1-х классов –10 минут, 2-5-х классов –15 минут, 6-7-х классов –20 минут, 8-9-х классов –25 минут, 10-х классов –30 минут.</w:t>
      </w:r>
    </w:p>
    <w:p w:rsidR="00AD56DE" w:rsidRPr="00C72942" w:rsidRDefault="00AD56DE" w:rsidP="00C72942">
      <w:pPr>
        <w:pStyle w:val="a8"/>
        <w:rPr>
          <w:rFonts w:cs="Times New Roman"/>
        </w:rPr>
      </w:pPr>
      <w:r w:rsidRPr="00C72942">
        <w:rPr>
          <w:rFonts w:cs="Times New Roman"/>
        </w:rPr>
        <w:t xml:space="preserve"> -После использования технических средств обучения, связанных со зрительной нагрузкой, необходимо проводить комплекс упражнений для профилактики утомления глаз, а в конце урока – физические упражнения для профилактики общего утомления.</w:t>
      </w:r>
    </w:p>
    <w:p w:rsidR="00AD56DE" w:rsidRPr="00C72942" w:rsidRDefault="00AD56DE" w:rsidP="00C72942">
      <w:pPr>
        <w:pStyle w:val="a8"/>
        <w:rPr>
          <w:rFonts w:cs="Times New Roman"/>
        </w:rPr>
      </w:pPr>
      <w:r w:rsidRPr="00C72942">
        <w:rPr>
          <w:rFonts w:cs="Times New Roman"/>
        </w:rPr>
        <w:t xml:space="preserve"> Сейчас главное – это здоровье детей! Если у вас возникнут вопросы, вы можете задать их классному руководителю, администрации школы по телефону (834785) 2-32-6.6</w:t>
      </w:r>
    </w:p>
    <w:p w:rsidR="00AD56DE" w:rsidRPr="00C72942" w:rsidRDefault="00AD56DE" w:rsidP="00C72942">
      <w:pPr>
        <w:pStyle w:val="a8"/>
        <w:rPr>
          <w:rFonts w:cs="Times New Roman"/>
        </w:rPr>
      </w:pPr>
      <w:r w:rsidRPr="00C72942">
        <w:rPr>
          <w:rFonts w:cs="Times New Roman"/>
        </w:rPr>
        <w:t xml:space="preserve">Уважаемые родители! МОБУ  СОШ д. </w:t>
      </w:r>
      <w:proofErr w:type="spellStart"/>
      <w:r w:rsidRPr="00C72942">
        <w:rPr>
          <w:rFonts w:cs="Times New Roman"/>
        </w:rPr>
        <w:t>Идельбаково</w:t>
      </w:r>
      <w:proofErr w:type="spellEnd"/>
      <w:r w:rsidRPr="00C72942">
        <w:rPr>
          <w:rFonts w:cs="Times New Roman"/>
        </w:rPr>
        <w:t xml:space="preserve"> информирует, что с 6 апреля образовательный процесс будет организован в дистанционном формате: через электронное обучение и использование дистанционных образовательных технологий. Электронное обучение предполагает направление ученикам через электронный дневник материалов для изучения и выполнения заданий. Учебные занятия будут проводиться с применением </w:t>
      </w:r>
      <w:proofErr w:type="gramStart"/>
      <w:r w:rsidRPr="00C72942">
        <w:rPr>
          <w:rFonts w:cs="Times New Roman"/>
        </w:rPr>
        <w:t>кейс-технологий</w:t>
      </w:r>
      <w:proofErr w:type="gramEnd"/>
      <w:r w:rsidRPr="00C72942">
        <w:rPr>
          <w:rFonts w:cs="Times New Roman"/>
        </w:rPr>
        <w:t xml:space="preserve">, при которых достаточно, чтобы программные средства, </w:t>
      </w:r>
      <w:r w:rsidRPr="00C72942">
        <w:rPr>
          <w:rFonts w:cs="Times New Roman"/>
        </w:rPr>
        <w:lastRenderedPageBreak/>
        <w:t xml:space="preserve">установленные на компьютере, были способны обработать информацию, предоставленную педагогом (учащийся должен быть обеспечен электронной почтой и собственным электронным адресом). При проведении уроков с использованием дистанционных технологий будут использоваться цифровые образовательные ресурсы и платформы, готовые </w:t>
      </w:r>
      <w:proofErr w:type="spellStart"/>
      <w:r w:rsidRPr="00C72942">
        <w:rPr>
          <w:rFonts w:cs="Times New Roman"/>
        </w:rPr>
        <w:t>видеолекции</w:t>
      </w:r>
      <w:proofErr w:type="spellEnd"/>
      <w:r w:rsidRPr="00C72942">
        <w:rPr>
          <w:rFonts w:cs="Times New Roman"/>
        </w:rPr>
        <w:t>/уроки, онлайн – занятия (ученик должен иметь доступ к интернету, электронный адрес). В случае отсутствия технических возможностей вы сможете получить домашнее задание у классного руководителя или  у учител</w:t>
      </w:r>
      <w:proofErr w:type="gramStart"/>
      <w:r w:rsidRPr="00C72942">
        <w:rPr>
          <w:rFonts w:cs="Times New Roman"/>
        </w:rPr>
        <w:t>я-</w:t>
      </w:r>
      <w:proofErr w:type="gramEnd"/>
      <w:r w:rsidRPr="00C72942">
        <w:rPr>
          <w:rFonts w:cs="Times New Roman"/>
        </w:rPr>
        <w:t xml:space="preserve"> предметника.</w:t>
      </w:r>
    </w:p>
    <w:p w:rsidR="00AD56DE" w:rsidRPr="00C72942" w:rsidRDefault="00AD56DE" w:rsidP="00C72942">
      <w:pPr>
        <w:pStyle w:val="a8"/>
        <w:rPr>
          <w:rFonts w:cs="Times New Roman"/>
        </w:rPr>
      </w:pPr>
    </w:p>
    <w:p w:rsidR="00AD56DE" w:rsidRPr="00C72942" w:rsidRDefault="00AD56DE" w:rsidP="00C72942">
      <w:pPr>
        <w:pStyle w:val="a8"/>
        <w:rPr>
          <w:rFonts w:cs="Times New Roman"/>
        </w:rPr>
      </w:pPr>
    </w:p>
    <w:p w:rsidR="00AD56DE" w:rsidRPr="00C72942" w:rsidRDefault="00AD56DE" w:rsidP="00C72942">
      <w:pPr>
        <w:pStyle w:val="a8"/>
        <w:rPr>
          <w:rFonts w:cs="Times New Roman"/>
        </w:rPr>
      </w:pPr>
    </w:p>
    <w:p w:rsidR="00AD56DE" w:rsidRPr="00C72942" w:rsidRDefault="00AD56DE" w:rsidP="00C72942">
      <w:pPr>
        <w:pStyle w:val="a8"/>
        <w:rPr>
          <w:rFonts w:cs="Times New Roman"/>
        </w:rPr>
      </w:pPr>
    </w:p>
    <w:p w:rsidR="00AD56DE" w:rsidRPr="00C72942" w:rsidRDefault="00AD56DE" w:rsidP="00C72942">
      <w:pPr>
        <w:pStyle w:val="a8"/>
        <w:rPr>
          <w:rFonts w:cs="Times New Roman"/>
        </w:rPr>
      </w:pPr>
    </w:p>
    <w:p w:rsidR="00AD56DE" w:rsidRPr="00C72942" w:rsidRDefault="00AD56DE" w:rsidP="00C72942">
      <w:pPr>
        <w:pStyle w:val="a8"/>
        <w:rPr>
          <w:rFonts w:cs="Times New Roman"/>
        </w:rPr>
      </w:pPr>
    </w:p>
    <w:p w:rsidR="00AD56DE" w:rsidRPr="00C72942" w:rsidRDefault="00AD56DE" w:rsidP="00C72942">
      <w:pPr>
        <w:pStyle w:val="a8"/>
        <w:rPr>
          <w:rFonts w:cs="Times New Roman"/>
        </w:rPr>
      </w:pPr>
    </w:p>
    <w:p w:rsidR="00AD56DE" w:rsidRPr="00C72942" w:rsidRDefault="00AD56DE" w:rsidP="00C72942">
      <w:pPr>
        <w:pStyle w:val="a8"/>
        <w:rPr>
          <w:rFonts w:cs="Times New Roman"/>
        </w:rPr>
      </w:pPr>
    </w:p>
    <w:p w:rsidR="00AD56DE" w:rsidRPr="00C72942" w:rsidRDefault="00AD56DE" w:rsidP="00C72942">
      <w:pPr>
        <w:pStyle w:val="a8"/>
        <w:rPr>
          <w:rFonts w:cs="Times New Roman"/>
        </w:rPr>
      </w:pPr>
    </w:p>
    <w:p w:rsidR="00AD56DE" w:rsidRPr="00C72942" w:rsidRDefault="00AD56DE" w:rsidP="00C72942">
      <w:pPr>
        <w:pStyle w:val="a8"/>
        <w:rPr>
          <w:rFonts w:cs="Times New Roman"/>
        </w:rPr>
      </w:pPr>
    </w:p>
    <w:p w:rsidR="00AD56DE" w:rsidRPr="00C72942" w:rsidRDefault="00AD56DE" w:rsidP="00C72942">
      <w:pPr>
        <w:pStyle w:val="a8"/>
        <w:rPr>
          <w:rFonts w:cs="Times New Roman"/>
        </w:rPr>
      </w:pPr>
    </w:p>
    <w:p w:rsidR="00AD56DE" w:rsidRPr="00C72942" w:rsidRDefault="00AD56DE" w:rsidP="00C72942">
      <w:pPr>
        <w:pStyle w:val="a8"/>
        <w:rPr>
          <w:rFonts w:cs="Times New Roman"/>
        </w:rPr>
      </w:pPr>
    </w:p>
    <w:p w:rsidR="00877A54" w:rsidRPr="00C72942" w:rsidRDefault="00AD56DE" w:rsidP="00C72942">
      <w:pPr>
        <w:pStyle w:val="a8"/>
        <w:rPr>
          <w:rFonts w:cs="Times New Roman"/>
        </w:rPr>
      </w:pPr>
      <w:r w:rsidRPr="00C72942">
        <w:rPr>
          <w:rFonts w:cs="Times New Roman"/>
        </w:rPr>
        <w:t xml:space="preserve"> </w:t>
      </w:r>
    </w:p>
    <w:sectPr w:rsidR="00877A54" w:rsidRPr="00C72942" w:rsidSect="00102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 PL SungtiL GB">
    <w:altName w:val="MS Mincho"/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A54"/>
    <w:rsid w:val="001022D8"/>
    <w:rsid w:val="004A7748"/>
    <w:rsid w:val="005E5A04"/>
    <w:rsid w:val="00877A54"/>
    <w:rsid w:val="00955E60"/>
    <w:rsid w:val="00AD56DE"/>
    <w:rsid w:val="00B33BF9"/>
    <w:rsid w:val="00C20BE4"/>
    <w:rsid w:val="00C72942"/>
    <w:rsid w:val="00DD32FE"/>
    <w:rsid w:val="00F8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7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77A54"/>
    <w:rPr>
      <w:b/>
      <w:bCs/>
    </w:rPr>
  </w:style>
  <w:style w:type="character" w:styleId="a5">
    <w:name w:val="Hyperlink"/>
    <w:basedOn w:val="a0"/>
    <w:uiPriority w:val="99"/>
    <w:semiHidden/>
    <w:unhideWhenUsed/>
    <w:rsid w:val="00877A54"/>
    <w:rPr>
      <w:color w:val="0000FF"/>
      <w:u w:val="single"/>
    </w:rPr>
  </w:style>
  <w:style w:type="paragraph" w:styleId="a6">
    <w:name w:val="Subtitle"/>
    <w:basedOn w:val="a"/>
    <w:link w:val="a7"/>
    <w:qFormat/>
    <w:rsid w:val="00AD56DE"/>
    <w:pPr>
      <w:suppressAutoHyphens/>
      <w:spacing w:after="60"/>
      <w:jc w:val="center"/>
    </w:pPr>
    <w:rPr>
      <w:rFonts w:ascii="Cambria" w:eastAsia="Times New Roman" w:hAnsi="Cambria" w:cs="Calibri"/>
      <w:sz w:val="24"/>
      <w:szCs w:val="24"/>
      <w:lang w:eastAsia="zh-CN"/>
    </w:rPr>
  </w:style>
  <w:style w:type="character" w:customStyle="1" w:styleId="a7">
    <w:name w:val="Подзаголовок Знак"/>
    <w:basedOn w:val="a0"/>
    <w:link w:val="a6"/>
    <w:rsid w:val="00AD56DE"/>
    <w:rPr>
      <w:rFonts w:ascii="Cambria" w:eastAsia="Times New Roman" w:hAnsi="Cambria" w:cs="Calibri"/>
      <w:sz w:val="24"/>
      <w:szCs w:val="24"/>
      <w:lang w:eastAsia="zh-CN"/>
    </w:rPr>
  </w:style>
  <w:style w:type="paragraph" w:styleId="a8">
    <w:name w:val="No Spacing"/>
    <w:qFormat/>
    <w:rsid w:val="00AD56DE"/>
    <w:pPr>
      <w:suppressAutoHyphens/>
      <w:spacing w:after="0" w:line="100" w:lineRule="atLeast"/>
    </w:pPr>
    <w:rPr>
      <w:rFonts w:ascii="Times New Roman" w:eastAsia="SimSun" w:hAnsi="Times New Roman" w:cs="Calibri"/>
      <w:sz w:val="28"/>
      <w:szCs w:val="28"/>
    </w:rPr>
  </w:style>
  <w:style w:type="paragraph" w:customStyle="1" w:styleId="1">
    <w:name w:val="Без интервала1"/>
    <w:rsid w:val="00AD56DE"/>
    <w:pPr>
      <w:suppressAutoHyphens/>
      <w:spacing w:after="0" w:line="100" w:lineRule="atLeast"/>
    </w:pPr>
    <w:rPr>
      <w:rFonts w:ascii="Calibri" w:eastAsia="AR PL SungtiL GB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7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77A54"/>
    <w:rPr>
      <w:b/>
      <w:bCs/>
    </w:rPr>
  </w:style>
  <w:style w:type="character" w:styleId="a5">
    <w:name w:val="Hyperlink"/>
    <w:basedOn w:val="a0"/>
    <w:uiPriority w:val="99"/>
    <w:semiHidden/>
    <w:unhideWhenUsed/>
    <w:rsid w:val="00877A54"/>
    <w:rPr>
      <w:color w:val="0000FF"/>
      <w:u w:val="single"/>
    </w:rPr>
  </w:style>
  <w:style w:type="paragraph" w:styleId="a6">
    <w:name w:val="Subtitle"/>
    <w:basedOn w:val="a"/>
    <w:link w:val="a7"/>
    <w:qFormat/>
    <w:rsid w:val="00AD56DE"/>
    <w:pPr>
      <w:suppressAutoHyphens/>
      <w:spacing w:after="60"/>
      <w:jc w:val="center"/>
    </w:pPr>
    <w:rPr>
      <w:rFonts w:ascii="Cambria" w:eastAsia="Times New Roman" w:hAnsi="Cambria" w:cs="Calibri"/>
      <w:sz w:val="24"/>
      <w:szCs w:val="24"/>
      <w:lang w:eastAsia="zh-CN"/>
    </w:rPr>
  </w:style>
  <w:style w:type="character" w:customStyle="1" w:styleId="a7">
    <w:name w:val="Подзаголовок Знак"/>
    <w:basedOn w:val="a0"/>
    <w:link w:val="a6"/>
    <w:rsid w:val="00AD56DE"/>
    <w:rPr>
      <w:rFonts w:ascii="Cambria" w:eastAsia="Times New Roman" w:hAnsi="Cambria" w:cs="Calibri"/>
      <w:sz w:val="24"/>
      <w:szCs w:val="24"/>
      <w:lang w:eastAsia="zh-CN"/>
    </w:rPr>
  </w:style>
  <w:style w:type="paragraph" w:styleId="a8">
    <w:name w:val="No Spacing"/>
    <w:qFormat/>
    <w:rsid w:val="00AD56DE"/>
    <w:pPr>
      <w:suppressAutoHyphens/>
      <w:spacing w:after="0" w:line="100" w:lineRule="atLeast"/>
    </w:pPr>
    <w:rPr>
      <w:rFonts w:ascii="Times New Roman" w:eastAsia="SimSun" w:hAnsi="Times New Roman" w:cs="Calibri"/>
      <w:sz w:val="28"/>
      <w:szCs w:val="28"/>
    </w:rPr>
  </w:style>
  <w:style w:type="paragraph" w:customStyle="1" w:styleId="1">
    <w:name w:val="Без интервала1"/>
    <w:rsid w:val="00AD56DE"/>
    <w:pPr>
      <w:suppressAutoHyphens/>
      <w:spacing w:after="0" w:line="100" w:lineRule="atLeast"/>
    </w:pPr>
    <w:rPr>
      <w:rFonts w:ascii="Calibri" w:eastAsia="AR PL SungtiL GB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незнайка</cp:lastModifiedBy>
  <cp:revision>2</cp:revision>
  <dcterms:created xsi:type="dcterms:W3CDTF">2020-03-30T03:45:00Z</dcterms:created>
  <dcterms:modified xsi:type="dcterms:W3CDTF">2020-03-30T03:45:00Z</dcterms:modified>
</cp:coreProperties>
</file>