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72F8" w14:textId="77777777" w:rsidR="00B104E2" w:rsidRPr="00B104E2" w:rsidRDefault="00B104E2" w:rsidP="00B104E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104E2">
        <w:rPr>
          <w:b/>
          <w:bCs/>
          <w:color w:val="000000"/>
          <w:sz w:val="28"/>
          <w:szCs w:val="28"/>
        </w:rPr>
        <w:t>Программа деятельности военно-патриотического клуба</w:t>
      </w:r>
    </w:p>
    <w:p w14:paraId="3075A35F" w14:textId="46F7F57A" w:rsidR="00B104E2" w:rsidRPr="00B104E2" w:rsidRDefault="00B104E2" w:rsidP="002E72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104E2">
        <w:rPr>
          <w:b/>
          <w:bCs/>
          <w:color w:val="000000"/>
          <w:sz w:val="28"/>
          <w:szCs w:val="28"/>
        </w:rPr>
        <w:t>«Патриот»</w:t>
      </w:r>
    </w:p>
    <w:p w14:paraId="2C0949D5" w14:textId="7F0D941C" w:rsidR="00B104E2" w:rsidRPr="00B104E2" w:rsidRDefault="00B104E2" w:rsidP="00B104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</w:t>
      </w:r>
      <w:r w:rsidRPr="00B104E2">
        <w:rPr>
          <w:b/>
          <w:bCs/>
          <w:color w:val="000000"/>
          <w:sz w:val="28"/>
          <w:szCs w:val="28"/>
        </w:rPr>
        <w:t>ПОЯСНИТЕЛЬНАЯ ЗАПИСКА</w:t>
      </w:r>
      <w:r w:rsidRPr="00B104E2">
        <w:rPr>
          <w:color w:val="000000"/>
          <w:sz w:val="28"/>
          <w:szCs w:val="28"/>
        </w:rPr>
        <w:br/>
        <w:t>    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  <w:r w:rsidRPr="00B104E2">
        <w:rPr>
          <w:color w:val="000000"/>
          <w:sz w:val="28"/>
          <w:szCs w:val="28"/>
        </w:rPr>
        <w:br/>
        <w:t>    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  <w:r w:rsidRPr="00B104E2">
        <w:rPr>
          <w:color w:val="000000"/>
          <w:sz w:val="28"/>
          <w:szCs w:val="28"/>
        </w:rPr>
        <w:br/>
        <w:t>      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  <w:r w:rsidRPr="00B104E2">
        <w:rPr>
          <w:color w:val="000000"/>
          <w:sz w:val="28"/>
          <w:szCs w:val="28"/>
        </w:rPr>
        <w:br/>
        <w:t>     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  <w:r w:rsidRPr="00B104E2">
        <w:rPr>
          <w:color w:val="000000"/>
          <w:sz w:val="28"/>
          <w:szCs w:val="28"/>
        </w:rPr>
        <w:br/>
        <w:t xml:space="preserve">    В связи с этим на базе </w:t>
      </w:r>
      <w:r w:rsidR="00BB5ED0">
        <w:rPr>
          <w:color w:val="000000"/>
          <w:sz w:val="28"/>
          <w:szCs w:val="28"/>
        </w:rPr>
        <w:t xml:space="preserve">МОБУ СОШ </w:t>
      </w:r>
      <w:proofErr w:type="spellStart"/>
      <w:r w:rsidR="00BB5ED0">
        <w:rPr>
          <w:color w:val="000000"/>
          <w:sz w:val="28"/>
          <w:szCs w:val="28"/>
        </w:rPr>
        <w:t>д.Идельбаково</w:t>
      </w:r>
      <w:proofErr w:type="spellEnd"/>
      <w:r w:rsidRPr="00B104E2">
        <w:rPr>
          <w:color w:val="000000"/>
          <w:sz w:val="28"/>
          <w:szCs w:val="28"/>
        </w:rPr>
        <w:t xml:space="preserve"> создается </w:t>
      </w:r>
      <w:r w:rsidRPr="00B104E2">
        <w:rPr>
          <w:b/>
          <w:bCs/>
          <w:color w:val="000000"/>
          <w:sz w:val="28"/>
          <w:szCs w:val="28"/>
        </w:rPr>
        <w:t>военно-патриотический клуб «Патриот»</w:t>
      </w:r>
      <w:r w:rsidRPr="00B104E2">
        <w:rPr>
          <w:color w:val="000000"/>
          <w:sz w:val="28"/>
          <w:szCs w:val="28"/>
        </w:rPr>
        <w:t>, в котором подростки приобретут нравственные, морально-психологические и физические качества, а также специальные профессиональные знания и умения, необходимые будущему защитнику Отечества, гражданину, патриоту.</w:t>
      </w:r>
      <w:r w:rsidRPr="00B104E2">
        <w:rPr>
          <w:color w:val="000000"/>
          <w:sz w:val="28"/>
          <w:szCs w:val="28"/>
        </w:rPr>
        <w:br/>
        <w:t>     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учащихся. Поэтому работа по военно-патриотическому воспитанию должна проводиться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  <w:r w:rsidRPr="00B104E2">
        <w:rPr>
          <w:color w:val="000000"/>
          <w:sz w:val="28"/>
          <w:szCs w:val="28"/>
        </w:rPr>
        <w:br/>
        <w:t>      Участниками военно-патриотического клуба «</w:t>
      </w:r>
      <w:r w:rsidRPr="00B104E2">
        <w:rPr>
          <w:b/>
          <w:bCs/>
          <w:color w:val="000000"/>
          <w:sz w:val="28"/>
          <w:szCs w:val="28"/>
        </w:rPr>
        <w:t>Патриот</w:t>
      </w:r>
      <w:r w:rsidRPr="00B104E2">
        <w:rPr>
          <w:color w:val="000000"/>
          <w:sz w:val="28"/>
          <w:szCs w:val="28"/>
        </w:rPr>
        <w:t>» являются дети и подростки 15-18 лет, объединенные в учебные группы по направлениям деятельности.</w:t>
      </w:r>
      <w:r w:rsidRPr="00B104E2">
        <w:rPr>
          <w:color w:val="000000"/>
          <w:sz w:val="28"/>
          <w:szCs w:val="28"/>
        </w:rPr>
        <w:br/>
        <w:t>В своей деятельности члены военно-патриотического клуба </w:t>
      </w:r>
      <w:r w:rsidRPr="00B104E2">
        <w:rPr>
          <w:b/>
          <w:bCs/>
          <w:color w:val="000000"/>
          <w:sz w:val="28"/>
          <w:szCs w:val="28"/>
        </w:rPr>
        <w:t>«Патриот</w:t>
      </w:r>
      <w:r w:rsidRPr="00B104E2">
        <w:rPr>
          <w:color w:val="000000"/>
          <w:sz w:val="28"/>
          <w:szCs w:val="28"/>
        </w:rPr>
        <w:t>»</w:t>
      </w:r>
      <w:r w:rsidRPr="00B104E2">
        <w:rPr>
          <w:color w:val="000000"/>
          <w:sz w:val="28"/>
          <w:szCs w:val="28"/>
        </w:rPr>
        <w:br/>
        <w:t>руководствуются нормативно-правовыми документами:</w:t>
      </w:r>
    </w:p>
    <w:p w14:paraId="7B622D71" w14:textId="5997632C" w:rsidR="00B104E2" w:rsidRPr="00B104E2" w:rsidRDefault="00B104E2" w:rsidP="00B104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lastRenderedPageBreak/>
        <w:t>Конституцией и законами Российской Федерации; </w:t>
      </w:r>
    </w:p>
    <w:p w14:paraId="007649AE" w14:textId="5F9B0839" w:rsidR="00B104E2" w:rsidRPr="00B104E2" w:rsidRDefault="00B104E2" w:rsidP="00B104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Законом «Об образовании»; </w:t>
      </w:r>
    </w:p>
    <w:p w14:paraId="54F554FA" w14:textId="5894CD76" w:rsidR="00B104E2" w:rsidRPr="00B104E2" w:rsidRDefault="00B104E2" w:rsidP="00B104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Конвенцией ООН «О правах ребенка»; </w:t>
      </w:r>
    </w:p>
    <w:p w14:paraId="62C9E093" w14:textId="5847E122" w:rsidR="00B104E2" w:rsidRPr="00B104E2" w:rsidRDefault="00B104E2" w:rsidP="00B104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Уставом клуба; </w:t>
      </w:r>
    </w:p>
    <w:p w14:paraId="5ED7DB64" w14:textId="3FC088AB" w:rsidR="00B104E2" w:rsidRPr="002E72B6" w:rsidRDefault="00B104E2" w:rsidP="00B104E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Решениями Совета клуба. </w:t>
      </w:r>
      <w:r w:rsidRPr="002E72B6">
        <w:rPr>
          <w:color w:val="000000"/>
          <w:sz w:val="28"/>
          <w:szCs w:val="28"/>
        </w:rPr>
        <w:br/>
        <w:t>     Основными принципами деятельности военно-патриотического клуба являются:</w:t>
      </w:r>
    </w:p>
    <w:p w14:paraId="1A08847D" w14:textId="57EF97A0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добровольности; </w:t>
      </w:r>
    </w:p>
    <w:p w14:paraId="53CF7E3C" w14:textId="3D7BF841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взаимодействия; </w:t>
      </w:r>
    </w:p>
    <w:p w14:paraId="5A2AA0EE" w14:textId="4585EA57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учета индивидуальных и возрастных особенностей; </w:t>
      </w:r>
    </w:p>
    <w:p w14:paraId="306CC233" w14:textId="1C961A91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 xml:space="preserve">принцип </w:t>
      </w:r>
      <w:proofErr w:type="spellStart"/>
      <w:r w:rsidRPr="00B104E2">
        <w:rPr>
          <w:color w:val="000000"/>
          <w:sz w:val="28"/>
          <w:szCs w:val="28"/>
        </w:rPr>
        <w:t>междисциплинарности</w:t>
      </w:r>
      <w:proofErr w:type="spellEnd"/>
      <w:r w:rsidRPr="00B104E2">
        <w:rPr>
          <w:color w:val="000000"/>
          <w:sz w:val="28"/>
          <w:szCs w:val="28"/>
        </w:rPr>
        <w:t>; </w:t>
      </w:r>
    </w:p>
    <w:p w14:paraId="5762DC0B" w14:textId="79F73AC2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преемственности; </w:t>
      </w:r>
    </w:p>
    <w:p w14:paraId="06A070B6" w14:textId="4D240596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равноправия и сотрудничества; </w:t>
      </w:r>
    </w:p>
    <w:p w14:paraId="54109A02" w14:textId="229C060B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гласности; </w:t>
      </w:r>
    </w:p>
    <w:p w14:paraId="1BF118CB" w14:textId="44D4610D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самостоятельности; </w:t>
      </w:r>
    </w:p>
    <w:p w14:paraId="0B50E3F7" w14:textId="184C5E8F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ответственности; </w:t>
      </w:r>
    </w:p>
    <w:p w14:paraId="39462165" w14:textId="20167327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коллективности; </w:t>
      </w:r>
    </w:p>
    <w:p w14:paraId="527BEF0A" w14:textId="46E025C9" w:rsidR="00B104E2" w:rsidRPr="00B104E2" w:rsidRDefault="00B104E2" w:rsidP="00B104E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принцип ответственности за собственное развитие. </w:t>
      </w:r>
      <w:r w:rsidRPr="00B104E2">
        <w:rPr>
          <w:color w:val="000000"/>
          <w:sz w:val="28"/>
          <w:szCs w:val="28"/>
        </w:rPr>
        <w:br/>
      </w:r>
      <w:r w:rsidRPr="00B104E2">
        <w:rPr>
          <w:b/>
          <w:bCs/>
          <w:color w:val="000000"/>
          <w:sz w:val="28"/>
          <w:szCs w:val="28"/>
        </w:rPr>
        <w:t> ЦЕЛИ И ЗАДАЧИ КЛУБА</w:t>
      </w:r>
      <w:r w:rsidRPr="00B104E2">
        <w:rPr>
          <w:color w:val="000000"/>
          <w:sz w:val="28"/>
          <w:szCs w:val="28"/>
        </w:rPr>
        <w:br/>
        <w:t>Цель: 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качества</w:t>
      </w:r>
      <w:r w:rsidRPr="00B104E2">
        <w:rPr>
          <w:color w:val="000000"/>
          <w:sz w:val="28"/>
          <w:szCs w:val="28"/>
        </w:rPr>
        <w:br/>
        <w:t>Задачи:</w:t>
      </w:r>
      <w:r w:rsidRPr="00B104E2">
        <w:rPr>
          <w:color w:val="000000"/>
          <w:sz w:val="28"/>
          <w:szCs w:val="28"/>
        </w:rPr>
        <w:br/>
        <w:t>подготовка подрастающего поколения к военной службе и воспитание уважения к Российской Армии; </w:t>
      </w:r>
    </w:p>
    <w:p w14:paraId="778E3A2E" w14:textId="72AEAD06" w:rsidR="00B104E2" w:rsidRPr="00B104E2" w:rsidRDefault="00B104E2" w:rsidP="00B104E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воспитание гражданственности, патриотизма и любви к Родине; </w:t>
      </w:r>
    </w:p>
    <w:p w14:paraId="265AF7F7" w14:textId="525A7105" w:rsidR="00B104E2" w:rsidRPr="00B104E2" w:rsidRDefault="00B104E2" w:rsidP="00B104E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формирование профессионально значимых качеств и умений, верности конституционному и воинскому долгу; </w:t>
      </w:r>
    </w:p>
    <w:p w14:paraId="0AE77EF3" w14:textId="57FAFA20" w:rsidR="00B104E2" w:rsidRPr="00B104E2" w:rsidRDefault="00B104E2" w:rsidP="00B104E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воспитание бережного отношения к героическому прошлому нашего народа, землякам; </w:t>
      </w:r>
    </w:p>
    <w:p w14:paraId="6DFDD6F0" w14:textId="15B19056" w:rsidR="00B104E2" w:rsidRPr="00B104E2" w:rsidRDefault="00B104E2" w:rsidP="00B104E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физическое и духовно-нравственное развитие детей и подростков; </w:t>
      </w:r>
    </w:p>
    <w:p w14:paraId="2C48212F" w14:textId="5C35C41E" w:rsidR="00B104E2" w:rsidRPr="002E72B6" w:rsidRDefault="00B104E2" w:rsidP="00B104E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активности. </w:t>
      </w:r>
      <w:r w:rsidRPr="002E72B6">
        <w:rPr>
          <w:color w:val="000000"/>
          <w:sz w:val="28"/>
          <w:szCs w:val="28"/>
        </w:rPr>
        <w:br/>
        <w:t>     Работа клуба строится на основании:</w:t>
      </w:r>
    </w:p>
    <w:p w14:paraId="662DC391" w14:textId="77777777" w:rsidR="00B104E2" w:rsidRPr="00B104E2" w:rsidRDefault="00B104E2" w:rsidP="00B104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lastRenderedPageBreak/>
        <w:t>Положения о клубе; </w:t>
      </w:r>
    </w:p>
    <w:p w14:paraId="04B47410" w14:textId="0EF0F28B" w:rsidR="00B104E2" w:rsidRPr="00B104E2" w:rsidRDefault="00B104E2" w:rsidP="00B104E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Устава клуба; </w:t>
      </w:r>
    </w:p>
    <w:p w14:paraId="19D529E2" w14:textId="7206EE4D" w:rsidR="00B104E2" w:rsidRPr="00B104E2" w:rsidRDefault="00B104E2" w:rsidP="00B104E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Программы деятельности; </w:t>
      </w:r>
    </w:p>
    <w:p w14:paraId="21B4930D" w14:textId="2BA19CBE" w:rsidR="00B104E2" w:rsidRPr="00B104E2" w:rsidRDefault="00B104E2" w:rsidP="00B104E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Плана работы; </w:t>
      </w:r>
    </w:p>
    <w:p w14:paraId="15021988" w14:textId="1A4D8986" w:rsidR="00B104E2" w:rsidRPr="002E72B6" w:rsidRDefault="00B104E2" w:rsidP="00B104E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Теоретических и правовых материалов клубных встреч.   </w:t>
      </w:r>
      <w:r w:rsidRPr="002E72B6">
        <w:rPr>
          <w:color w:val="000000"/>
          <w:sz w:val="28"/>
          <w:szCs w:val="28"/>
        </w:rPr>
        <w:br/>
        <w:t>     Для реализации программы деятельности военно-патриотического клуба «</w:t>
      </w:r>
      <w:r w:rsidRPr="002E72B6">
        <w:rPr>
          <w:b/>
          <w:bCs/>
          <w:color w:val="000000"/>
          <w:sz w:val="28"/>
          <w:szCs w:val="28"/>
        </w:rPr>
        <w:t>Патриот»</w:t>
      </w:r>
      <w:r w:rsidRPr="002E72B6">
        <w:rPr>
          <w:color w:val="000000"/>
          <w:sz w:val="28"/>
          <w:szCs w:val="28"/>
        </w:rPr>
        <w:t xml:space="preserve"> создается Совет Клуба, в который входят: руководитель </w:t>
      </w:r>
      <w:proofErr w:type="gramStart"/>
      <w:r w:rsidRPr="002E72B6">
        <w:rPr>
          <w:color w:val="000000"/>
          <w:sz w:val="28"/>
          <w:szCs w:val="28"/>
        </w:rPr>
        <w:t xml:space="preserve">клуба,  </w:t>
      </w:r>
      <w:proofErr w:type="spellStart"/>
      <w:r w:rsidRPr="002E72B6">
        <w:rPr>
          <w:color w:val="000000"/>
          <w:sz w:val="28"/>
          <w:szCs w:val="28"/>
        </w:rPr>
        <w:t>зам</w:t>
      </w:r>
      <w:proofErr w:type="gramEnd"/>
      <w:r w:rsidRPr="002E72B6">
        <w:rPr>
          <w:color w:val="000000"/>
          <w:sz w:val="28"/>
          <w:szCs w:val="28"/>
        </w:rPr>
        <w:t>.директора</w:t>
      </w:r>
      <w:proofErr w:type="spellEnd"/>
      <w:r w:rsidRPr="002E72B6">
        <w:rPr>
          <w:color w:val="000000"/>
          <w:sz w:val="28"/>
          <w:szCs w:val="28"/>
        </w:rPr>
        <w:t xml:space="preserve"> школы по воспитательной работе и 5 человек детей из числа воспитанников.    Совет клуба осуществляет планирование своей деятельности, занимается разработкой социальных проектов, участвует в районных и областных акциях, организует и проводит различные мероприятия (игровые и интеллектуальные программы, турниры, соревнования, экскурсии, встречи с ветеранами, встречи с интересными людьми и т.д.), привлекая к своей деятельности педагогов и родителей.</w:t>
      </w:r>
      <w:r w:rsidRPr="002E72B6">
        <w:rPr>
          <w:color w:val="000000"/>
          <w:sz w:val="28"/>
          <w:szCs w:val="28"/>
        </w:rPr>
        <w:br/>
        <w:t>     В главный контролирующий орган военно-патриотического клуба входят руководитель, председатель Совета клуба и  заместитель директора по ВР.</w:t>
      </w:r>
      <w:r w:rsidRPr="002E72B6">
        <w:rPr>
          <w:color w:val="000000"/>
          <w:sz w:val="28"/>
          <w:szCs w:val="28"/>
        </w:rPr>
        <w:br/>
      </w:r>
      <w:r w:rsidRPr="002E72B6">
        <w:rPr>
          <w:b/>
          <w:bCs/>
          <w:color w:val="000000"/>
          <w:sz w:val="28"/>
          <w:szCs w:val="28"/>
        </w:rPr>
        <w:t>Направления деятельности клуба:</w:t>
      </w:r>
      <w:r w:rsidRPr="002E72B6">
        <w:rPr>
          <w:color w:val="000000"/>
          <w:sz w:val="28"/>
          <w:szCs w:val="28"/>
        </w:rPr>
        <w:br/>
      </w:r>
      <w:r w:rsidRPr="002E72B6">
        <w:rPr>
          <w:b/>
          <w:bCs/>
          <w:color w:val="000000"/>
          <w:sz w:val="28"/>
          <w:szCs w:val="28"/>
        </w:rPr>
        <w:t>1. ОБЖ  (самосохранение, оборона, спасение)</w:t>
      </w:r>
      <w:r w:rsidRPr="002E72B6">
        <w:rPr>
          <w:color w:val="000000"/>
          <w:sz w:val="28"/>
          <w:szCs w:val="28"/>
        </w:rPr>
        <w:br/>
        <w:t>     Каждый гражданин нашей страны, в том числе и подросток, в случае чрезвычайных ситуаций должен быть готов защитить себя, товарища, родных и близких, оказать посильную помощь пострадавшим. Целью данного направления является освоение детьми и подростками правил безопасного поведения в повседневной жизни и обеспечение физической готовности к действиям в чрезвычайных ситуациях и экстремальных условиях.</w:t>
      </w:r>
      <w:r w:rsidRPr="002E72B6">
        <w:rPr>
          <w:color w:val="000000"/>
          <w:sz w:val="28"/>
          <w:szCs w:val="28"/>
        </w:rPr>
        <w:br/>
      </w:r>
      <w:r w:rsidRPr="002E72B6">
        <w:rPr>
          <w:b/>
          <w:bCs/>
          <w:color w:val="000000"/>
          <w:sz w:val="28"/>
          <w:szCs w:val="28"/>
        </w:rPr>
        <w:t>Содержание:</w:t>
      </w:r>
    </w:p>
    <w:p w14:paraId="0C9A398C" w14:textId="57F7634F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основы здорового образа жизни; </w:t>
      </w:r>
    </w:p>
    <w:p w14:paraId="139E59BF" w14:textId="3A728F7C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основы медицинских знаний и способы оказания первой медицинской помощи; </w:t>
      </w:r>
    </w:p>
    <w:p w14:paraId="3CE5BC78" w14:textId="1423BF67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 xml:space="preserve">изучение методов страховки и </w:t>
      </w:r>
      <w:proofErr w:type="spellStart"/>
      <w:r w:rsidRPr="00B104E2">
        <w:rPr>
          <w:color w:val="000000"/>
          <w:sz w:val="28"/>
          <w:szCs w:val="28"/>
        </w:rPr>
        <w:t>самостраховки</w:t>
      </w:r>
      <w:proofErr w:type="spellEnd"/>
      <w:r w:rsidRPr="00B104E2">
        <w:rPr>
          <w:color w:val="000000"/>
          <w:sz w:val="28"/>
          <w:szCs w:val="28"/>
        </w:rPr>
        <w:t>, контроля и самоконтроля; </w:t>
      </w:r>
    </w:p>
    <w:p w14:paraId="547C1764" w14:textId="54993219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передвижение по пересеченной местности в пешем порядке и на лыжах (кроссовый бег, марш-броски, лыжные гонки и др.); </w:t>
      </w:r>
    </w:p>
    <w:p w14:paraId="379A4254" w14:textId="37ABCB0B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основы безопасного поведения; </w:t>
      </w:r>
    </w:p>
    <w:p w14:paraId="33EF52AE" w14:textId="70E260E3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основы поведения и способы защиты в чрезвычайных ситуациях; </w:t>
      </w:r>
    </w:p>
    <w:p w14:paraId="7F439F98" w14:textId="63312EEF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основы безопасности в экстремальных ситуациях; </w:t>
      </w:r>
    </w:p>
    <w:p w14:paraId="604E87DF" w14:textId="5CAC9085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выживание в лесу; </w:t>
      </w:r>
    </w:p>
    <w:p w14:paraId="3FBF6761" w14:textId="6225BC10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lastRenderedPageBreak/>
        <w:t xml:space="preserve">преодоление препятствий (бег с </w:t>
      </w:r>
      <w:proofErr w:type="gramStart"/>
      <w:r w:rsidRPr="00B104E2">
        <w:rPr>
          <w:color w:val="000000"/>
          <w:sz w:val="28"/>
          <w:szCs w:val="28"/>
        </w:rPr>
        <w:t>преодолением  различных</w:t>
      </w:r>
      <w:proofErr w:type="gramEnd"/>
      <w:r w:rsidRPr="00B104E2">
        <w:rPr>
          <w:color w:val="000000"/>
          <w:sz w:val="28"/>
          <w:szCs w:val="28"/>
        </w:rPr>
        <w:t xml:space="preserve"> полос препятствий индивидуально и в составе группы); </w:t>
      </w:r>
    </w:p>
    <w:p w14:paraId="2CEDC743" w14:textId="3BB677FB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силовая подготовка (различные упражнения на перекладине, силовые упражнения); </w:t>
      </w:r>
    </w:p>
    <w:p w14:paraId="390212B5" w14:textId="3A4D1F4C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прикладное плавание; </w:t>
      </w:r>
    </w:p>
    <w:p w14:paraId="1F947A87" w14:textId="52A5B63D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элементы акробатики; </w:t>
      </w:r>
    </w:p>
    <w:p w14:paraId="1E2D5F8B" w14:textId="7745FA71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основы рукопашного боя; </w:t>
      </w:r>
    </w:p>
    <w:p w14:paraId="4DB70A72" w14:textId="44D33FDE" w:rsidR="00B104E2" w:rsidRPr="00B104E2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развитие сердечно-сосудистой выносливости; </w:t>
      </w:r>
    </w:p>
    <w:p w14:paraId="06801A26" w14:textId="418FCDB4" w:rsidR="00B104E2" w:rsidRPr="002E72B6" w:rsidRDefault="00B104E2" w:rsidP="00B104E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развитие силы и ловкости; </w:t>
      </w:r>
      <w:r w:rsidRPr="002E72B6">
        <w:rPr>
          <w:color w:val="000000"/>
          <w:sz w:val="28"/>
          <w:szCs w:val="28"/>
        </w:rPr>
        <w:br/>
      </w:r>
      <w:r w:rsidRPr="002E72B6">
        <w:rPr>
          <w:b/>
          <w:bCs/>
          <w:color w:val="000000"/>
          <w:sz w:val="28"/>
          <w:szCs w:val="28"/>
        </w:rPr>
        <w:t>2. Основы военной и специальной подготовки.</w:t>
      </w:r>
      <w:r w:rsidRPr="002E72B6">
        <w:rPr>
          <w:color w:val="000000"/>
          <w:sz w:val="28"/>
          <w:szCs w:val="28"/>
        </w:rPr>
        <w:br/>
        <w:t>    Данное направление ориентировано на формирование правильного представления о роли государства в сфере обороны, о Вооруженных силах, о назначении боевой техники, о воинской службе, о жизни и быте военнослужащих, об их правах и обязанностях; готовности освоить  военно-техническую специальность.</w:t>
      </w:r>
      <w:r w:rsidRPr="002E72B6">
        <w:rPr>
          <w:color w:val="000000"/>
          <w:sz w:val="28"/>
          <w:szCs w:val="28"/>
        </w:rPr>
        <w:br/>
      </w:r>
      <w:r w:rsidRPr="002E72B6">
        <w:rPr>
          <w:b/>
          <w:bCs/>
          <w:color w:val="000000"/>
          <w:sz w:val="28"/>
          <w:szCs w:val="28"/>
        </w:rPr>
        <w:t>Содержание:</w:t>
      </w:r>
    </w:p>
    <w:p w14:paraId="7B77C90B" w14:textId="2EC8AE0B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изучение правовых основ военной службы (Законы РФ, Уставы ВС РФ); </w:t>
      </w:r>
    </w:p>
    <w:p w14:paraId="3D68A665" w14:textId="198C19DB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огневая подготовка; </w:t>
      </w:r>
    </w:p>
    <w:p w14:paraId="72C44189" w14:textId="4B47B8DF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строевая подготовка; </w:t>
      </w:r>
    </w:p>
    <w:p w14:paraId="6E132498" w14:textId="700D5A22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тактическая подготовка; </w:t>
      </w:r>
    </w:p>
    <w:p w14:paraId="6F6FD6EC" w14:textId="76E5FC4F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топографическая подготовка; </w:t>
      </w:r>
    </w:p>
    <w:p w14:paraId="309517BE" w14:textId="4799EB55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информатика; </w:t>
      </w:r>
    </w:p>
    <w:p w14:paraId="62BC9F2D" w14:textId="341FEB7D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автодело и картинг; </w:t>
      </w:r>
    </w:p>
    <w:p w14:paraId="7933624D" w14:textId="6ABEC888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встречи с ветеранами войны и труда; </w:t>
      </w:r>
    </w:p>
    <w:p w14:paraId="434F25D3" w14:textId="7EA067E5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военно-спортивные праздники и игры; </w:t>
      </w:r>
    </w:p>
    <w:p w14:paraId="4E6AE140" w14:textId="1F6EF457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встречи с выпускниками, проходящими службу в ВС РФ, МВД, ФСБ, МЧС и др.; </w:t>
      </w:r>
    </w:p>
    <w:p w14:paraId="755026AB" w14:textId="5226393F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проведение «Недели Боевой Славы», «Месячника оборонно-массовой работы», «Вахты Памяти», «Дня памяти павших» и др.; </w:t>
      </w:r>
    </w:p>
    <w:p w14:paraId="1EE866D5" w14:textId="4D019E64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посещение музеев; </w:t>
      </w:r>
    </w:p>
    <w:p w14:paraId="54BDC4D5" w14:textId="3152B54A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поисково-исследовательская работа; </w:t>
      </w:r>
    </w:p>
    <w:p w14:paraId="0F34F5D9" w14:textId="50F710F7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тематические сборы, конференции, викторины по ратной истории Отечества; </w:t>
      </w:r>
    </w:p>
    <w:p w14:paraId="7DC850D5" w14:textId="3C98E788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посещение воинских и трудовых коллективов; </w:t>
      </w:r>
    </w:p>
    <w:p w14:paraId="08D1F4C4" w14:textId="64C03407" w:rsidR="00B104E2" w:rsidRPr="00B104E2" w:rsidRDefault="00B104E2" w:rsidP="00B104E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lastRenderedPageBreak/>
        <w:t>смотры; </w:t>
      </w:r>
    </w:p>
    <w:p w14:paraId="79A7C091" w14:textId="194770D4" w:rsidR="00B104E2" w:rsidRPr="00B104E2" w:rsidRDefault="00B104E2" w:rsidP="00B104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br/>
      </w:r>
      <w:r w:rsidRPr="00B104E2">
        <w:rPr>
          <w:b/>
          <w:bCs/>
          <w:color w:val="000000"/>
          <w:sz w:val="28"/>
          <w:szCs w:val="28"/>
        </w:rPr>
        <w:t> Условия реализации программы</w:t>
      </w:r>
      <w:r w:rsidRPr="00B104E2">
        <w:rPr>
          <w:color w:val="000000"/>
          <w:sz w:val="28"/>
          <w:szCs w:val="28"/>
        </w:rPr>
        <w:br/>
        <w:t>     В реализации программы военно-патриотического клуба «</w:t>
      </w:r>
      <w:r w:rsidRPr="00B104E2">
        <w:rPr>
          <w:b/>
          <w:bCs/>
          <w:color w:val="000000"/>
          <w:sz w:val="28"/>
          <w:szCs w:val="28"/>
        </w:rPr>
        <w:t>Патриот»</w:t>
      </w:r>
      <w:r w:rsidRPr="00B104E2">
        <w:rPr>
          <w:color w:val="000000"/>
          <w:sz w:val="28"/>
          <w:szCs w:val="28"/>
        </w:rPr>
        <w:t> участвуют дети и подростки, занимающиеся в учебных группах по направлениям, педагоги дополнительного образования, административный и вспомогательный персонал общеобразовательных учреждений.</w:t>
      </w:r>
      <w:r w:rsidRPr="00B104E2">
        <w:rPr>
          <w:color w:val="000000"/>
          <w:sz w:val="28"/>
          <w:szCs w:val="28"/>
        </w:rPr>
        <w:br/>
        <w:t>     Механизм реализации программы военно-патриотического клуба включает в себя:</w:t>
      </w:r>
    </w:p>
    <w:p w14:paraId="339371D0" w14:textId="0855311B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четкое планирование на учебный год и каждый месяц; </w:t>
      </w:r>
    </w:p>
    <w:p w14:paraId="3A820B36" w14:textId="48E15A62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методическая разработка положений по каждому из проводимых дел и их распечатка для педагогов; </w:t>
      </w:r>
    </w:p>
    <w:p w14:paraId="29F4D782" w14:textId="5EC1B8F4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 xml:space="preserve">опору на сообщество педагогов, руководителей учебных групп, советов школьных </w:t>
      </w:r>
      <w:proofErr w:type="gramStart"/>
      <w:r w:rsidRPr="00B104E2">
        <w:rPr>
          <w:color w:val="000000"/>
          <w:sz w:val="28"/>
          <w:szCs w:val="28"/>
        </w:rPr>
        <w:t>музеев,  Совет</w:t>
      </w:r>
      <w:proofErr w:type="gramEnd"/>
      <w:r w:rsidRPr="00B104E2">
        <w:rPr>
          <w:color w:val="000000"/>
          <w:sz w:val="28"/>
          <w:szCs w:val="28"/>
        </w:rPr>
        <w:t xml:space="preserve"> клуба; </w:t>
      </w:r>
    </w:p>
    <w:p w14:paraId="30FC553E" w14:textId="3A515F4C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проведение семинаров и консультаций по программе для каждой из категорий участников; </w:t>
      </w:r>
    </w:p>
    <w:p w14:paraId="5B5EFC25" w14:textId="0B183261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организацию обучения лидеров и актива по направлениям; </w:t>
      </w:r>
    </w:p>
    <w:p w14:paraId="65FC025D" w14:textId="21566973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анализ хода реализации программы; </w:t>
      </w:r>
    </w:p>
    <w:p w14:paraId="0FF38B58" w14:textId="2E522B5D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пропаганду деятельности клуба в средствах массовой информации; </w:t>
      </w:r>
    </w:p>
    <w:p w14:paraId="0D35757B" w14:textId="5D26A343" w:rsidR="00B104E2" w:rsidRPr="00B104E2" w:rsidRDefault="00B104E2" w:rsidP="00B104E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сотрудничество в реализации программы с органами власти </w:t>
      </w:r>
    </w:p>
    <w:p w14:paraId="56E8A03C" w14:textId="35BADFC0" w:rsidR="00B104E2" w:rsidRPr="00B104E2" w:rsidRDefault="00B104E2" w:rsidP="00B104E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br/>
      </w:r>
      <w:r w:rsidRPr="00B104E2">
        <w:rPr>
          <w:color w:val="000000"/>
          <w:sz w:val="28"/>
          <w:szCs w:val="28"/>
        </w:rPr>
        <w:br/>
      </w:r>
      <w:r w:rsidRPr="00B104E2">
        <w:rPr>
          <w:b/>
          <w:bCs/>
          <w:color w:val="000000"/>
          <w:sz w:val="28"/>
          <w:szCs w:val="28"/>
        </w:rPr>
        <w:t> Ожидаемые результаты:</w:t>
      </w:r>
      <w:r w:rsidRPr="00B104E2">
        <w:rPr>
          <w:color w:val="000000"/>
          <w:sz w:val="28"/>
          <w:szCs w:val="28"/>
        </w:rPr>
        <w:br/>
        <w:t>     В результате реализации данной программы:</w:t>
      </w:r>
    </w:p>
    <w:p w14:paraId="3558129C" w14:textId="52CA4B9E" w:rsidR="00B104E2" w:rsidRPr="00B104E2" w:rsidRDefault="00B104E2" w:rsidP="00B104E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участники военно-патриотического клуба достигнут общекультурного уровня образования по истории родного края, овладеют основами научно-исследовательской деятельности, культурой мышления, оформления и защиты исследовательской работы; </w:t>
      </w:r>
    </w:p>
    <w:p w14:paraId="0ECECB55" w14:textId="33FED8A7" w:rsidR="00B104E2" w:rsidRPr="00B104E2" w:rsidRDefault="00B104E2" w:rsidP="00B104E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 xml:space="preserve">члены клуба освоят правила безопасного поведения в повседневной жизни, принципы здорового образа жизни, способы самообороны и </w:t>
      </w:r>
      <w:proofErr w:type="gramStart"/>
      <w:r w:rsidRPr="00B104E2">
        <w:rPr>
          <w:color w:val="000000"/>
          <w:sz w:val="28"/>
          <w:szCs w:val="28"/>
        </w:rPr>
        <w:t>самосохранения,  подготовятся</w:t>
      </w:r>
      <w:proofErr w:type="gramEnd"/>
      <w:r w:rsidRPr="00B104E2">
        <w:rPr>
          <w:color w:val="000000"/>
          <w:sz w:val="28"/>
          <w:szCs w:val="28"/>
        </w:rPr>
        <w:t xml:space="preserve"> к действиям в чрезвычайных  ситуациях  и экстремальных условиях; </w:t>
      </w:r>
    </w:p>
    <w:p w14:paraId="2E5B3B7F" w14:textId="06102241" w:rsidR="00B104E2" w:rsidRPr="00B104E2" w:rsidRDefault="00B104E2" w:rsidP="00B104E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t>у детей и подростков сформируется потребность в регулярных занятиях физической культурой, воспитание осмысленного отношения к ним как способу самореализации и личностно значимому проявлению человеческих способностей; </w:t>
      </w:r>
    </w:p>
    <w:p w14:paraId="7D0632C7" w14:textId="4472E035" w:rsidR="00B104E2" w:rsidRPr="00B104E2" w:rsidRDefault="00B104E2" w:rsidP="00B104E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04E2">
        <w:rPr>
          <w:color w:val="000000"/>
          <w:sz w:val="28"/>
          <w:szCs w:val="28"/>
        </w:rPr>
        <w:lastRenderedPageBreak/>
        <w:t>компенсируются отсутствующие в основном образовании знания, умения и навыки в области краеведения, физкультуры, медицины, спорта, военной подготовки;</w:t>
      </w:r>
    </w:p>
    <w:p w14:paraId="51CC5F8E" w14:textId="77777777" w:rsidR="00B159F8" w:rsidRPr="00B104E2" w:rsidRDefault="00B159F8" w:rsidP="00B104E2">
      <w:pPr>
        <w:rPr>
          <w:rFonts w:ascii="Times New Roman" w:hAnsi="Times New Roman" w:cs="Times New Roman"/>
          <w:sz w:val="28"/>
          <w:szCs w:val="28"/>
        </w:rPr>
      </w:pPr>
    </w:p>
    <w:sectPr w:rsidR="00B159F8" w:rsidRPr="00B1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1187"/>
    <w:multiLevelType w:val="multilevel"/>
    <w:tmpl w:val="47C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57082"/>
    <w:multiLevelType w:val="multilevel"/>
    <w:tmpl w:val="14E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E4C29"/>
    <w:multiLevelType w:val="multilevel"/>
    <w:tmpl w:val="1C9A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74E0"/>
    <w:multiLevelType w:val="multilevel"/>
    <w:tmpl w:val="FB48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EC2"/>
    <w:multiLevelType w:val="multilevel"/>
    <w:tmpl w:val="9B7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0037F"/>
    <w:multiLevelType w:val="multilevel"/>
    <w:tmpl w:val="8C7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15ACC"/>
    <w:multiLevelType w:val="multilevel"/>
    <w:tmpl w:val="3E44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20E40"/>
    <w:multiLevelType w:val="multilevel"/>
    <w:tmpl w:val="D3A6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E2"/>
    <w:rsid w:val="002E72B6"/>
    <w:rsid w:val="00B104E2"/>
    <w:rsid w:val="00B159F8"/>
    <w:rsid w:val="00BB5ED0"/>
    <w:rsid w:val="00F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0D1F"/>
  <w15:chartTrackingRefBased/>
  <w15:docId w15:val="{D644E584-2110-4F20-9A7A-64178984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0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Ниязгулов</cp:lastModifiedBy>
  <cp:revision>2</cp:revision>
  <dcterms:created xsi:type="dcterms:W3CDTF">2023-10-06T04:03:00Z</dcterms:created>
  <dcterms:modified xsi:type="dcterms:W3CDTF">2023-10-06T04:03:00Z</dcterms:modified>
</cp:coreProperties>
</file>