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86" w:rsidRDefault="00776786" w:rsidP="00776786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1.</w:t>
      </w:r>
      <w:r>
        <w:rPr>
          <w:rFonts w:eastAsia="Times New Roman"/>
          <w:b/>
          <w:bCs/>
          <w:sz w:val="28"/>
          <w:szCs w:val="28"/>
        </w:rPr>
        <w:t xml:space="preserve"> Суицид – основная причина смерти у сегодняшней молодежи. </w:t>
      </w:r>
      <w:r>
        <w:rPr>
          <w:rFonts w:eastAsia="Times New Roman"/>
          <w:sz w:val="28"/>
          <w:szCs w:val="28"/>
        </w:rPr>
        <w:t>Суицид является “убийцей № 2” молодых людей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776786" w:rsidRDefault="00776786" w:rsidP="00776786">
      <w:pPr>
        <w:spacing w:line="6" w:lineRule="exact"/>
        <w:rPr>
          <w:sz w:val="20"/>
          <w:szCs w:val="20"/>
        </w:rPr>
      </w:pPr>
    </w:p>
    <w:p w:rsidR="00776786" w:rsidRDefault="00776786" w:rsidP="00776786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776786" w:rsidRDefault="00776786" w:rsidP="0077678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</w:t>
      </w:r>
    </w:p>
    <w:p w:rsidR="00776786" w:rsidRDefault="00776786" w:rsidP="00776786">
      <w:pPr>
        <w:spacing w:line="3" w:lineRule="exact"/>
        <w:rPr>
          <w:sz w:val="20"/>
          <w:szCs w:val="20"/>
        </w:rPr>
      </w:pPr>
    </w:p>
    <w:p w:rsidR="00776786" w:rsidRDefault="00776786" w:rsidP="00776786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2.</w:t>
      </w:r>
      <w:r>
        <w:rPr>
          <w:rFonts w:eastAsia="Times New Roman"/>
          <w:b/>
          <w:bCs/>
          <w:sz w:val="28"/>
          <w:szCs w:val="28"/>
        </w:rPr>
        <w:t xml:space="preserve"> Как правило, суицид не происходит без предупреждения. </w:t>
      </w:r>
      <w:r>
        <w:rPr>
          <w:rFonts w:eastAsia="Times New Roman"/>
          <w:sz w:val="28"/>
          <w:szCs w:val="28"/>
        </w:rPr>
        <w:t>Большинство подростков, которые пытаются покончить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776786" w:rsidRDefault="00776786" w:rsidP="00776786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3.</w:t>
      </w:r>
      <w:r>
        <w:rPr>
          <w:rFonts w:eastAsia="Times New Roman"/>
          <w:b/>
          <w:bCs/>
          <w:sz w:val="28"/>
          <w:szCs w:val="28"/>
        </w:rPr>
        <w:t xml:space="preserve"> Суицид можно предотвратить</w:t>
      </w:r>
      <w:r>
        <w:rPr>
          <w:rFonts w:eastAsia="Times New Roman"/>
          <w:sz w:val="28"/>
          <w:szCs w:val="28"/>
        </w:rPr>
        <w:t>. Есть мнение, что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если подросток принял решение расстаться с жизнью, то помешать ему уже невозможно. Считается также, </w:t>
      </w:r>
      <w:proofErr w:type="gramStart"/>
      <w:r>
        <w:rPr>
          <w:rFonts w:eastAsia="Times New Roman"/>
          <w:sz w:val="28"/>
          <w:szCs w:val="28"/>
        </w:rPr>
        <w:t>что</w:t>
      </w:r>
      <w:proofErr w:type="gramEnd"/>
      <w:r>
        <w:rPr>
          <w:rFonts w:eastAsia="Times New Roman"/>
          <w:sz w:val="28"/>
          <w:szCs w:val="28"/>
        </w:rPr>
        <w:t xml:space="preserve">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776786" w:rsidRDefault="00776786" w:rsidP="00776786">
      <w:pPr>
        <w:spacing w:line="5" w:lineRule="exact"/>
        <w:rPr>
          <w:sz w:val="20"/>
          <w:szCs w:val="20"/>
        </w:rPr>
      </w:pPr>
    </w:p>
    <w:p w:rsidR="00776786" w:rsidRDefault="00776786" w:rsidP="00776786">
      <w:pPr>
        <w:numPr>
          <w:ilvl w:val="0"/>
          <w:numId w:val="1"/>
        </w:numPr>
        <w:tabs>
          <w:tab w:val="left" w:pos="265"/>
        </w:tabs>
        <w:spacing w:line="270" w:lineRule="auto"/>
        <w:ind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</w:t>
      </w:r>
    </w:p>
    <w:p w:rsidR="00776786" w:rsidRDefault="00776786" w:rsidP="00776786">
      <w:pPr>
        <w:sectPr w:rsidR="00776786">
          <w:pgSz w:w="11900" w:h="16840"/>
          <w:pgMar w:top="1114" w:right="560" w:bottom="19" w:left="1420" w:header="0" w:footer="0" w:gutter="0"/>
          <w:cols w:space="720" w:equalWidth="0">
            <w:col w:w="9920"/>
          </w:cols>
        </w:sectPr>
      </w:pPr>
    </w:p>
    <w:p w:rsidR="00776786" w:rsidRDefault="00776786" w:rsidP="00776786">
      <w:pPr>
        <w:spacing w:line="200" w:lineRule="exact"/>
        <w:rPr>
          <w:sz w:val="20"/>
          <w:szCs w:val="20"/>
        </w:rPr>
      </w:pPr>
    </w:p>
    <w:p w:rsidR="00776786" w:rsidRDefault="00776786" w:rsidP="00776786">
      <w:pPr>
        <w:spacing w:line="270" w:lineRule="exact"/>
        <w:rPr>
          <w:sz w:val="20"/>
          <w:szCs w:val="20"/>
        </w:rPr>
      </w:pPr>
    </w:p>
    <w:p w:rsidR="00776786" w:rsidRDefault="00776786" w:rsidP="00776786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70</w:t>
      </w:r>
    </w:p>
    <w:p w:rsidR="00776786" w:rsidRDefault="00776786" w:rsidP="00776786">
      <w:pPr>
        <w:sectPr w:rsidR="00776786">
          <w:type w:val="continuous"/>
          <w:pgSz w:w="11900" w:h="16840"/>
          <w:pgMar w:top="1114" w:right="560" w:bottom="19" w:left="1420" w:header="0" w:footer="0" w:gutter="0"/>
          <w:cols w:space="720" w:equalWidth="0">
            <w:col w:w="9920"/>
          </w:cols>
        </w:sectPr>
      </w:pPr>
    </w:p>
    <w:p w:rsidR="00776786" w:rsidRDefault="00776786" w:rsidP="00776786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вмешается в их планы и окажет помощь, то вероятнее всего, снова покушаться на свою жизнь они не будут.</w:t>
      </w:r>
    </w:p>
    <w:p w:rsidR="00776786" w:rsidRDefault="00776786" w:rsidP="00776786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4</w:t>
      </w:r>
      <w:r>
        <w:rPr>
          <w:rFonts w:eastAsia="Times New Roman"/>
          <w:b/>
          <w:bCs/>
          <w:sz w:val="28"/>
          <w:szCs w:val="28"/>
        </w:rPr>
        <w:t xml:space="preserve">. Разговоры о суициде не наводят подростков на мысли о суициде. </w:t>
      </w:r>
      <w:r>
        <w:rPr>
          <w:rFonts w:eastAsia="Times New Roman"/>
          <w:sz w:val="28"/>
          <w:szCs w:val="28"/>
        </w:rPr>
        <w:t>Существует точка зрения, будто разговоры с подростками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776786" w:rsidRDefault="00776786" w:rsidP="00776786">
      <w:pPr>
        <w:spacing w:line="6" w:lineRule="exact"/>
        <w:rPr>
          <w:sz w:val="20"/>
          <w:szCs w:val="20"/>
        </w:rPr>
      </w:pPr>
    </w:p>
    <w:p w:rsidR="00776786" w:rsidRDefault="00776786" w:rsidP="0077678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</w:t>
      </w:r>
      <w:proofErr w:type="spellStart"/>
      <w:r>
        <w:rPr>
          <w:rFonts w:eastAsia="Times New Roman"/>
          <w:sz w:val="28"/>
          <w:szCs w:val="28"/>
        </w:rPr>
        <w:t>суицидальноопасными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76786" w:rsidRDefault="00776786" w:rsidP="00776786">
      <w:pPr>
        <w:spacing w:line="6" w:lineRule="exact"/>
        <w:rPr>
          <w:sz w:val="20"/>
          <w:szCs w:val="20"/>
        </w:rPr>
      </w:pPr>
    </w:p>
    <w:p w:rsidR="00776786" w:rsidRDefault="00776786" w:rsidP="00776786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5.</w:t>
      </w:r>
      <w:r>
        <w:rPr>
          <w:rFonts w:eastAsia="Times New Roman"/>
          <w:b/>
          <w:bCs/>
          <w:sz w:val="28"/>
          <w:szCs w:val="28"/>
        </w:rPr>
        <w:t xml:space="preserve"> Суицид не передается по </w:t>
      </w:r>
      <w:proofErr w:type="spellStart"/>
      <w:r>
        <w:rPr>
          <w:rFonts w:eastAsia="Times New Roman"/>
          <w:b/>
          <w:bCs/>
          <w:sz w:val="28"/>
          <w:szCs w:val="28"/>
        </w:rPr>
        <w:t>наследству.</w:t>
      </w:r>
      <w:r>
        <w:rPr>
          <w:rFonts w:eastAsia="Times New Roman"/>
          <w:sz w:val="28"/>
          <w:szCs w:val="28"/>
        </w:rPr>
        <w:t>От</w:t>
      </w:r>
      <w:proofErr w:type="spellEnd"/>
      <w:r>
        <w:rPr>
          <w:rFonts w:eastAsia="Times New Roman"/>
          <w:sz w:val="28"/>
          <w:szCs w:val="28"/>
        </w:rPr>
        <w:t xml:space="preserve"> мамы 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плохому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776786" w:rsidRDefault="00776786" w:rsidP="00776786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6.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Суициденты</w:t>
      </w:r>
      <w:proofErr w:type="spellEnd"/>
      <w:r>
        <w:rPr>
          <w:rFonts w:eastAsia="Times New Roman"/>
          <w:b/>
          <w:bCs/>
          <w:sz w:val="28"/>
          <w:szCs w:val="28"/>
        </w:rPr>
        <w:t>, как правило, психически здоровы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с чем их поступки и ощущения могут в течение долгого времени отличаться неадекватностью.</w:t>
      </w:r>
    </w:p>
    <w:p w:rsidR="00776786" w:rsidRDefault="00776786" w:rsidP="00776786">
      <w:pPr>
        <w:spacing w:line="6" w:lineRule="exact"/>
        <w:rPr>
          <w:sz w:val="20"/>
          <w:szCs w:val="20"/>
        </w:rPr>
      </w:pPr>
    </w:p>
    <w:p w:rsidR="00776786" w:rsidRDefault="00776786" w:rsidP="00776786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Психически нездоровые люди часто кончают с собой.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776786" w:rsidRDefault="00776786" w:rsidP="00776786">
      <w:pPr>
        <w:spacing w:line="3" w:lineRule="exact"/>
        <w:rPr>
          <w:sz w:val="20"/>
          <w:szCs w:val="20"/>
        </w:rPr>
      </w:pPr>
    </w:p>
    <w:p w:rsidR="00776786" w:rsidRDefault="00776786" w:rsidP="00776786">
      <w:pPr>
        <w:spacing w:line="26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Важная информация № 7.</w:t>
      </w:r>
      <w:r>
        <w:rPr>
          <w:rFonts w:eastAsia="Times New Roman"/>
          <w:b/>
          <w:bCs/>
          <w:sz w:val="27"/>
          <w:szCs w:val="27"/>
        </w:rPr>
        <w:t xml:space="preserve"> Тот, кто говорит о суициде, совершает суицид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</w:t>
      </w:r>
    </w:p>
    <w:p w:rsidR="00776786" w:rsidRDefault="00776786" w:rsidP="00776786">
      <w:pPr>
        <w:sectPr w:rsidR="00776786">
          <w:pgSz w:w="11900" w:h="16840"/>
          <w:pgMar w:top="1114" w:right="560" w:bottom="19" w:left="1420" w:header="0" w:footer="0" w:gutter="0"/>
          <w:cols w:space="720" w:equalWidth="0">
            <w:col w:w="9920"/>
          </w:cols>
        </w:sectPr>
      </w:pPr>
    </w:p>
    <w:p w:rsidR="00776786" w:rsidRDefault="00776786" w:rsidP="00776786">
      <w:pPr>
        <w:spacing w:line="323" w:lineRule="exact"/>
        <w:rPr>
          <w:sz w:val="20"/>
          <w:szCs w:val="20"/>
        </w:rPr>
      </w:pPr>
    </w:p>
    <w:p w:rsidR="00776786" w:rsidRDefault="00776786" w:rsidP="00776786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71</w:t>
      </w:r>
    </w:p>
    <w:p w:rsidR="00776786" w:rsidRDefault="00776786" w:rsidP="00776786">
      <w:pPr>
        <w:sectPr w:rsidR="00776786">
          <w:type w:val="continuous"/>
          <w:pgSz w:w="11900" w:h="16840"/>
          <w:pgMar w:top="1114" w:right="560" w:bottom="19" w:left="1420" w:header="0" w:footer="0" w:gutter="0"/>
          <w:cols w:space="720" w:equalWidth="0">
            <w:col w:w="9920"/>
          </w:cols>
        </w:sectPr>
      </w:pPr>
    </w:p>
    <w:p w:rsidR="00776786" w:rsidRDefault="00776786" w:rsidP="00776786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776786" w:rsidRDefault="00776786" w:rsidP="00776786">
      <w:pPr>
        <w:spacing w:line="3" w:lineRule="exact"/>
        <w:rPr>
          <w:sz w:val="20"/>
          <w:szCs w:val="20"/>
        </w:rPr>
      </w:pPr>
    </w:p>
    <w:p w:rsidR="00776786" w:rsidRDefault="00776786" w:rsidP="00776786">
      <w:pPr>
        <w:spacing w:line="24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8.</w:t>
      </w:r>
      <w:r>
        <w:rPr>
          <w:rFonts w:eastAsia="Times New Roman"/>
          <w:b/>
          <w:bCs/>
          <w:sz w:val="28"/>
          <w:szCs w:val="28"/>
        </w:rPr>
        <w:t xml:space="preserve"> Суицид – это не просто способ обратить на себя внимание. </w:t>
      </w:r>
      <w:r>
        <w:rPr>
          <w:rFonts w:eastAsia="Times New Roman"/>
          <w:sz w:val="28"/>
          <w:szCs w:val="28"/>
        </w:rPr>
        <w:t>Часто друзья и родители пропускают мимо ушей слова подростка: “Я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хочу покончить с собой”. Им кажется, что подросток хочет, чтобы на него обратили внимание, или же что ему просто что-то нужно.</w:t>
      </w:r>
    </w:p>
    <w:p w:rsidR="00776786" w:rsidRDefault="00776786" w:rsidP="00776786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776786" w:rsidRDefault="00776786" w:rsidP="00776786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Исходя из того, </w:t>
      </w:r>
      <w:proofErr w:type="gramStart"/>
      <w:r>
        <w:rPr>
          <w:rFonts w:eastAsia="Times New Roman"/>
          <w:sz w:val="27"/>
          <w:szCs w:val="27"/>
        </w:rPr>
        <w:t>что</w:t>
      </w:r>
      <w:proofErr w:type="gramEnd"/>
      <w:r>
        <w:rPr>
          <w:rFonts w:eastAsia="Times New Roman"/>
          <w:sz w:val="27"/>
          <w:szCs w:val="27"/>
        </w:rPr>
        <w:t xml:space="preserve">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776786" w:rsidRDefault="00776786" w:rsidP="00776786">
      <w:pPr>
        <w:spacing w:line="1" w:lineRule="exact"/>
        <w:rPr>
          <w:sz w:val="20"/>
          <w:szCs w:val="20"/>
        </w:rPr>
      </w:pPr>
    </w:p>
    <w:p w:rsidR="00776786" w:rsidRDefault="00776786" w:rsidP="00776786">
      <w:pPr>
        <w:spacing w:line="24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9.</w:t>
      </w:r>
      <w:r>
        <w:rPr>
          <w:rFonts w:eastAsia="Times New Roman"/>
          <w:b/>
          <w:bCs/>
          <w:sz w:val="28"/>
          <w:szCs w:val="28"/>
        </w:rPr>
        <w:t xml:space="preserve"> Суицидальные подростки считают, что их проблемы серьезны. </w:t>
      </w:r>
      <w:r>
        <w:rPr>
          <w:rFonts w:eastAsia="Times New Roman"/>
          <w:sz w:val="28"/>
          <w:szCs w:val="28"/>
        </w:rPr>
        <w:t>Разные люди смотрят на одну и ту же ситуацию, на одну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 же проблему по-разному. То, что одному кажется ерундой, другому может показаться концом света.</w:t>
      </w:r>
    </w:p>
    <w:p w:rsidR="00776786" w:rsidRDefault="00776786" w:rsidP="00776786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776786" w:rsidRDefault="00776786" w:rsidP="00776786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776786" w:rsidRDefault="00776786" w:rsidP="00776786">
      <w:pPr>
        <w:spacing w:line="3" w:lineRule="exact"/>
        <w:rPr>
          <w:sz w:val="20"/>
          <w:szCs w:val="20"/>
        </w:rPr>
      </w:pPr>
    </w:p>
    <w:p w:rsidR="00776786" w:rsidRDefault="00776786" w:rsidP="00776786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10.</w:t>
      </w:r>
      <w:r>
        <w:rPr>
          <w:rFonts w:eastAsia="Times New Roman"/>
          <w:b/>
          <w:bCs/>
          <w:sz w:val="28"/>
          <w:szCs w:val="28"/>
        </w:rPr>
        <w:t xml:space="preserve"> Суицид – следствие не одной неприятности, а многих. </w:t>
      </w:r>
      <w:r>
        <w:rPr>
          <w:rFonts w:eastAsia="Times New Roman"/>
          <w:sz w:val="28"/>
          <w:szCs w:val="28"/>
        </w:rPr>
        <w:t>Ты ведь слышал выражение: “Последняя капля, которая переполнила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776786" w:rsidRDefault="00776786" w:rsidP="00776786">
      <w:pPr>
        <w:spacing w:line="5" w:lineRule="exact"/>
        <w:rPr>
          <w:sz w:val="20"/>
          <w:szCs w:val="20"/>
        </w:rPr>
      </w:pPr>
    </w:p>
    <w:p w:rsidR="00776786" w:rsidRDefault="00776786" w:rsidP="00776786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Обычно люди не совершают самоубийство из-за одной какой- то неприятности. Большей частью они пытаются уйти из жизни не из-за одной неудачи, а из-за серии неудач.</w:t>
      </w:r>
    </w:p>
    <w:p w:rsidR="00776786" w:rsidRDefault="00776786" w:rsidP="00776786">
      <w:pPr>
        <w:spacing w:line="3" w:lineRule="exact"/>
        <w:rPr>
          <w:sz w:val="20"/>
          <w:szCs w:val="20"/>
        </w:rPr>
      </w:pPr>
    </w:p>
    <w:p w:rsidR="00776786" w:rsidRDefault="00776786" w:rsidP="00776786">
      <w:pPr>
        <w:spacing w:line="24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11.</w:t>
      </w:r>
      <w:r>
        <w:rPr>
          <w:rFonts w:eastAsia="Times New Roman"/>
          <w:b/>
          <w:bCs/>
          <w:sz w:val="28"/>
          <w:szCs w:val="28"/>
        </w:rPr>
        <w:t xml:space="preserve"> Самоубийство может совершить каждый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Предотвращать суицид было бы проще всего, если бы его совершали только определенные подростки. К сожалению, </w:t>
      </w:r>
      <w:proofErr w:type="gramStart"/>
      <w:r>
        <w:rPr>
          <w:rFonts w:eastAsia="Times New Roman"/>
          <w:sz w:val="28"/>
          <w:szCs w:val="28"/>
        </w:rPr>
        <w:t>тип ”</w:t>
      </w:r>
      <w:proofErr w:type="spellStart"/>
      <w:r>
        <w:rPr>
          <w:rFonts w:eastAsia="Times New Roman"/>
          <w:sz w:val="28"/>
          <w:szCs w:val="28"/>
        </w:rPr>
        <w:t>суицидоопасного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подростка” установить невозможно.</w:t>
      </w:r>
    </w:p>
    <w:p w:rsidR="00776786" w:rsidRDefault="00776786" w:rsidP="00776786">
      <w:pPr>
        <w:spacing w:line="272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Подростки из богатых семей подвержены суицидальным настроения ничуть не меньше, чем подростки из семей нуждающихся. Суицид совершают не только</w:t>
      </w:r>
    </w:p>
    <w:p w:rsidR="00776786" w:rsidRDefault="00776786" w:rsidP="00776786">
      <w:pPr>
        <w:sectPr w:rsidR="00776786">
          <w:pgSz w:w="11900" w:h="16840"/>
          <w:pgMar w:top="1114" w:right="560" w:bottom="19" w:left="1420" w:header="0" w:footer="0" w:gutter="0"/>
          <w:cols w:space="720" w:equalWidth="0">
            <w:col w:w="9920"/>
          </w:cols>
        </w:sectPr>
      </w:pPr>
    </w:p>
    <w:p w:rsidR="00776786" w:rsidRDefault="00776786" w:rsidP="00776786">
      <w:pPr>
        <w:spacing w:line="200" w:lineRule="exact"/>
        <w:rPr>
          <w:sz w:val="20"/>
          <w:szCs w:val="20"/>
        </w:rPr>
      </w:pPr>
    </w:p>
    <w:p w:rsidR="00776786" w:rsidRDefault="00776786" w:rsidP="00776786">
      <w:pPr>
        <w:spacing w:line="200" w:lineRule="exact"/>
        <w:rPr>
          <w:sz w:val="20"/>
          <w:szCs w:val="20"/>
        </w:rPr>
      </w:pPr>
    </w:p>
    <w:p w:rsidR="00776786" w:rsidRDefault="00776786" w:rsidP="00776786">
      <w:pPr>
        <w:spacing w:line="232" w:lineRule="exact"/>
        <w:rPr>
          <w:sz w:val="20"/>
          <w:szCs w:val="20"/>
        </w:rPr>
      </w:pPr>
    </w:p>
    <w:p w:rsidR="00776786" w:rsidRDefault="00776786" w:rsidP="00776786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72</w:t>
      </w:r>
    </w:p>
    <w:p w:rsidR="00776786" w:rsidRDefault="00776786" w:rsidP="00776786">
      <w:pPr>
        <w:sectPr w:rsidR="00776786">
          <w:type w:val="continuous"/>
          <w:pgSz w:w="11900" w:h="16840"/>
          <w:pgMar w:top="1114" w:right="560" w:bottom="19" w:left="1420" w:header="0" w:footer="0" w:gutter="0"/>
          <w:cols w:space="720" w:equalWidth="0">
            <w:col w:w="9920"/>
          </w:cols>
        </w:sectPr>
      </w:pPr>
    </w:p>
    <w:p w:rsidR="00776786" w:rsidRDefault="00776786" w:rsidP="00776786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 подростки, которые плохо учатся и ни с кем не ладят, но и молодые люди, у которых нет проблем ни в школе ни дома.</w:t>
      </w:r>
    </w:p>
    <w:p w:rsidR="00776786" w:rsidRDefault="00776786" w:rsidP="00776786">
      <w:pPr>
        <w:spacing w:line="239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776786" w:rsidRDefault="00776786" w:rsidP="00776786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Важная информация № 12.</w:t>
      </w:r>
      <w:r>
        <w:rPr>
          <w:rFonts w:eastAsia="Times New Roman"/>
          <w:b/>
          <w:bCs/>
          <w:sz w:val="28"/>
          <w:szCs w:val="28"/>
        </w:rPr>
        <w:t xml:space="preserve"> Чем лучше настроение у </w:t>
      </w:r>
      <w:proofErr w:type="spellStart"/>
      <w:r>
        <w:rPr>
          <w:rFonts w:eastAsia="Times New Roman"/>
          <w:b/>
          <w:bCs/>
          <w:sz w:val="28"/>
          <w:szCs w:val="28"/>
        </w:rPr>
        <w:t>суицидента</w:t>
      </w:r>
      <w:proofErr w:type="spellEnd"/>
      <w:r>
        <w:rPr>
          <w:rFonts w:eastAsia="Times New Roman"/>
          <w:b/>
          <w:bCs/>
          <w:sz w:val="28"/>
          <w:szCs w:val="28"/>
        </w:rPr>
        <w:t>, тем больше риск</w:t>
      </w:r>
      <w:r>
        <w:rPr>
          <w:rFonts w:eastAsia="Times New Roman"/>
          <w:sz w:val="28"/>
          <w:szCs w:val="28"/>
        </w:rPr>
        <w:t>. Самоубийство подростка, который вроде бы уже выходит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– 80-100 дней после первой попытки. После первой попытки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776786" w:rsidRDefault="00776786" w:rsidP="00776786">
      <w:pPr>
        <w:spacing w:line="6" w:lineRule="exact"/>
        <w:rPr>
          <w:sz w:val="20"/>
          <w:szCs w:val="20"/>
        </w:rPr>
      </w:pPr>
    </w:p>
    <w:p w:rsidR="00776786" w:rsidRDefault="00776786" w:rsidP="00776786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поважнее. Тем более что настроение у подростка отличное – вот всем и кажется, что худшее позади.</w:t>
      </w:r>
    </w:p>
    <w:p w:rsidR="00776786" w:rsidRDefault="00776786" w:rsidP="00776786">
      <w:pPr>
        <w:tabs>
          <w:tab w:val="left" w:pos="2540"/>
          <w:tab w:val="left" w:pos="4960"/>
          <w:tab w:val="left" w:pos="644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Совершивший</w:t>
      </w:r>
      <w:r>
        <w:rPr>
          <w:rFonts w:eastAsia="Times New Roman"/>
          <w:sz w:val="28"/>
          <w:szCs w:val="28"/>
        </w:rPr>
        <w:tab/>
        <w:t>суицидальную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попытку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подросток  возвращается</w:t>
      </w:r>
      <w:proofErr w:type="gramEnd"/>
      <w:r>
        <w:rPr>
          <w:rFonts w:eastAsia="Times New Roman"/>
          <w:sz w:val="28"/>
          <w:szCs w:val="28"/>
        </w:rPr>
        <w:t xml:space="preserve">  в</w:t>
      </w:r>
    </w:p>
    <w:p w:rsidR="00776786" w:rsidRDefault="00776786" w:rsidP="00776786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суицидальную попытку,</w:t>
      </w:r>
    </w:p>
    <w:p w:rsidR="00776786" w:rsidRDefault="00776786" w:rsidP="0077678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“вернуть” к себе внимание окружающих.</w:t>
      </w:r>
    </w:p>
    <w:p w:rsidR="00776786" w:rsidRDefault="00776786" w:rsidP="00776786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Иногда на то, чтобы окончательно изжить в себе суицидальные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 попытка расстаться с жизнью. Они находятся в неплохой форме и начинают планировать суицидальную попытку номер два с удвоенной энергией.</w:t>
      </w:r>
    </w:p>
    <w:p w:rsidR="00776786" w:rsidRDefault="00776786" w:rsidP="00776786">
      <w:pPr>
        <w:numPr>
          <w:ilvl w:val="1"/>
          <w:numId w:val="2"/>
        </w:numPr>
        <w:tabs>
          <w:tab w:val="left" w:pos="632"/>
        </w:tabs>
        <w:spacing w:line="239" w:lineRule="auto"/>
        <w:ind w:right="2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случае их друзьям следует быть настороже. Тебе может показаться, что твой друг после первой попытки одумался и “пошел на поправку”, – он же в это самое время задумал второй суицид активно приступил к осуществлению своего намерения. Вид у него при этом совершенно счастливый, ведь про себя он думает: “Ничего, скоро все это кончится”.</w:t>
      </w:r>
    </w:p>
    <w:p w:rsidR="00776786" w:rsidRDefault="00776786" w:rsidP="00776786">
      <w:pPr>
        <w:spacing w:line="1" w:lineRule="exact"/>
        <w:rPr>
          <w:rFonts w:eastAsia="Times New Roman"/>
          <w:sz w:val="28"/>
          <w:szCs w:val="28"/>
        </w:rPr>
      </w:pPr>
    </w:p>
    <w:p w:rsidR="00776786" w:rsidRDefault="00776786" w:rsidP="00776786">
      <w:pPr>
        <w:spacing w:line="241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Информация № 13 – самая важная:</w:t>
      </w:r>
      <w:r>
        <w:rPr>
          <w:rFonts w:eastAsia="Times New Roman"/>
          <w:b/>
          <w:bCs/>
          <w:sz w:val="28"/>
          <w:szCs w:val="28"/>
        </w:rPr>
        <w:t xml:space="preserve"> друг может предотвратить самоубийство</w:t>
      </w:r>
      <w:r>
        <w:rPr>
          <w:rFonts w:eastAsia="Times New Roman"/>
          <w:sz w:val="28"/>
          <w:szCs w:val="28"/>
        </w:rPr>
        <w:t>! От заботливого, любящего друга зависит многое. Он может спасти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потенциальному </w:t>
      </w:r>
      <w:proofErr w:type="spellStart"/>
      <w:r>
        <w:rPr>
          <w:rFonts w:eastAsia="Times New Roman"/>
          <w:sz w:val="28"/>
          <w:szCs w:val="28"/>
        </w:rPr>
        <w:t>суициденту</w:t>
      </w:r>
      <w:proofErr w:type="spellEnd"/>
      <w:r>
        <w:rPr>
          <w:rFonts w:eastAsia="Times New Roman"/>
          <w:sz w:val="28"/>
          <w:szCs w:val="28"/>
        </w:rPr>
        <w:t xml:space="preserve"> жизнь.</w:t>
      </w:r>
    </w:p>
    <w:p w:rsidR="00776786" w:rsidRDefault="00776786" w:rsidP="00776786">
      <w:pPr>
        <w:spacing w:line="1" w:lineRule="exact"/>
        <w:rPr>
          <w:rFonts w:eastAsia="Times New Roman"/>
          <w:sz w:val="28"/>
          <w:szCs w:val="28"/>
        </w:rPr>
      </w:pPr>
    </w:p>
    <w:p w:rsidR="00776786" w:rsidRDefault="00776786" w:rsidP="00776786">
      <w:pPr>
        <w:numPr>
          <w:ilvl w:val="0"/>
          <w:numId w:val="2"/>
        </w:numPr>
        <w:tabs>
          <w:tab w:val="left" w:pos="279"/>
        </w:tabs>
        <w:spacing w:line="272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теперь представь, что кто-то из твоих друзей поделился с тобой своей тайной</w:t>
      </w:r>
      <w:proofErr w:type="gramEnd"/>
      <w:r>
        <w:rPr>
          <w:rFonts w:eastAsia="Times New Roman"/>
          <w:sz w:val="28"/>
          <w:szCs w:val="28"/>
        </w:rPr>
        <w:t>, – сказал, например, что хочет покончить с собой. Согласись, если б он тебе не</w:t>
      </w:r>
    </w:p>
    <w:p w:rsidR="00776786" w:rsidRDefault="00776786" w:rsidP="00776786">
      <w:pPr>
        <w:sectPr w:rsidR="00776786">
          <w:pgSz w:w="11900" w:h="16840"/>
          <w:pgMar w:top="1114" w:right="560" w:bottom="19" w:left="1420" w:header="0" w:footer="0" w:gutter="0"/>
          <w:cols w:space="720" w:equalWidth="0">
            <w:col w:w="9920"/>
          </w:cols>
        </w:sectPr>
      </w:pPr>
    </w:p>
    <w:p w:rsidR="00776786" w:rsidRDefault="00776786" w:rsidP="00776786">
      <w:pPr>
        <w:spacing w:line="310" w:lineRule="exact"/>
        <w:rPr>
          <w:sz w:val="20"/>
          <w:szCs w:val="20"/>
        </w:rPr>
      </w:pPr>
    </w:p>
    <w:p w:rsidR="00776786" w:rsidRDefault="00776786" w:rsidP="00776786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73</w:t>
      </w:r>
    </w:p>
    <w:p w:rsidR="00776786" w:rsidRDefault="00776786" w:rsidP="00776786">
      <w:pPr>
        <w:sectPr w:rsidR="00776786">
          <w:type w:val="continuous"/>
          <w:pgSz w:w="11900" w:h="16840"/>
          <w:pgMar w:top="1114" w:right="560" w:bottom="19" w:left="1420" w:header="0" w:footer="0" w:gutter="0"/>
          <w:cols w:space="720" w:equalWidth="0">
            <w:col w:w="9920"/>
          </w:cols>
        </w:sectPr>
      </w:pPr>
    </w:p>
    <w:p w:rsidR="00776786" w:rsidRDefault="00776786" w:rsidP="00776786">
      <w:pPr>
        <w:spacing w:line="2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776786" w:rsidRDefault="00776786" w:rsidP="00776786">
      <w:pPr>
        <w:spacing w:line="273" w:lineRule="exact"/>
        <w:rPr>
          <w:sz w:val="20"/>
          <w:szCs w:val="20"/>
        </w:rPr>
      </w:pPr>
    </w:p>
    <w:p w:rsidR="00776786" w:rsidRDefault="00776786" w:rsidP="00776786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Что могут увидеть родители? </w:t>
      </w:r>
      <w:r>
        <w:rPr>
          <w:rFonts w:eastAsia="Times New Roman"/>
          <w:sz w:val="28"/>
          <w:szCs w:val="28"/>
        </w:rPr>
        <w:t>В первую очередь изменения настроения,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питания, изменения сна, изменение в отношении своей внешности, самоизоляцию, интерес к теме смерти (появление в доме литературы по этой теме, переписка в Интернете и т.п.), нежелание посещать кружки, школу (в том числе учащение прогулов), серьезные изменения в состоянии здоровья (частые простуды, частые головные боли и др.) и т.п.</w:t>
      </w:r>
    </w:p>
    <w:p w:rsidR="00776786" w:rsidRDefault="00776786" w:rsidP="00776786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Что могут увидеть педагоги? </w:t>
      </w:r>
      <w:r>
        <w:rPr>
          <w:rFonts w:eastAsia="Times New Roman"/>
          <w:sz w:val="28"/>
          <w:szCs w:val="28"/>
        </w:rPr>
        <w:t>Изменение внешнего вида, самоизоляцию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урочной и внеклассной деятельности, ухудшение работоспособности, небрежное отношение к своим школьным принадлежностям (притом, что раннее было другое), частые прогулы (отсутствие на определенных уроках), резкие и необоснованные вспышки агрессии, рисунки по теме смерти на последних страницах предметных тетрадей, тема одиночества, кризиса, утраты смыслов в сочинениях на свободную тему или в размышлениях на уроках гуманитарного цикла и т.п.</w:t>
      </w:r>
    </w:p>
    <w:p w:rsidR="00776786" w:rsidRDefault="00776786" w:rsidP="00776786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Что могут увидеть сверстники: </w:t>
      </w:r>
      <w:r>
        <w:rPr>
          <w:rFonts w:eastAsia="Times New Roman"/>
          <w:sz w:val="28"/>
          <w:szCs w:val="28"/>
        </w:rPr>
        <w:t>самоизоляцию, резкие перепады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настроения (несвойственные раннее), повышенную агрессивность, </w:t>
      </w:r>
      <w:proofErr w:type="spellStart"/>
      <w:r>
        <w:rPr>
          <w:rFonts w:eastAsia="Times New Roman"/>
          <w:sz w:val="28"/>
          <w:szCs w:val="28"/>
        </w:rPr>
        <w:t>аутоагрессию</w:t>
      </w:r>
      <w:proofErr w:type="spellEnd"/>
      <w:r>
        <w:rPr>
          <w:rFonts w:eastAsia="Times New Roman"/>
          <w:sz w:val="28"/>
          <w:szCs w:val="28"/>
        </w:rPr>
        <w:t xml:space="preserve"> (в том числе словесную), изменения внешнего вида, интерес к теме смерти (способам самоубийства), уныние, изменение интересов и т.п.</w:t>
      </w:r>
    </w:p>
    <w:p w:rsidR="00776786" w:rsidRDefault="00776786" w:rsidP="00776786">
      <w:pPr>
        <w:spacing w:line="5" w:lineRule="exact"/>
        <w:rPr>
          <w:sz w:val="20"/>
          <w:szCs w:val="20"/>
        </w:rPr>
      </w:pPr>
    </w:p>
    <w:p w:rsidR="00776786" w:rsidRDefault="00776786" w:rsidP="00776786">
      <w:pPr>
        <w:spacing w:line="25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названных, источниками информации могут стать дневники подростка, его сочинения (волнующие темы), стихи, ЖЖ (живой журнал) в Интернете и др.</w:t>
      </w:r>
    </w:p>
    <w:p w:rsidR="00776786" w:rsidRDefault="00776786" w:rsidP="00776786">
      <w:pPr>
        <w:sectPr w:rsidR="00776786">
          <w:pgSz w:w="11900" w:h="16840"/>
          <w:pgMar w:top="1114" w:right="560" w:bottom="19" w:left="1420" w:header="0" w:footer="0" w:gutter="0"/>
          <w:cols w:space="720" w:equalWidth="0">
            <w:col w:w="9920"/>
          </w:cols>
        </w:sectPr>
      </w:pPr>
    </w:p>
    <w:p w:rsidR="00776786" w:rsidRDefault="00776786" w:rsidP="00776786">
      <w:pPr>
        <w:spacing w:line="200" w:lineRule="exact"/>
        <w:rPr>
          <w:sz w:val="20"/>
          <w:szCs w:val="20"/>
        </w:rPr>
      </w:pPr>
    </w:p>
    <w:p w:rsidR="00776786" w:rsidRDefault="00776786" w:rsidP="00776786">
      <w:pPr>
        <w:spacing w:line="200" w:lineRule="exact"/>
        <w:rPr>
          <w:sz w:val="20"/>
          <w:szCs w:val="20"/>
        </w:rPr>
      </w:pPr>
    </w:p>
    <w:p w:rsidR="00776786" w:rsidRDefault="00776786" w:rsidP="00776786">
      <w:pPr>
        <w:spacing w:line="200" w:lineRule="exact"/>
        <w:rPr>
          <w:sz w:val="20"/>
          <w:szCs w:val="20"/>
        </w:rPr>
      </w:pPr>
    </w:p>
    <w:p w:rsidR="00776786" w:rsidRDefault="00776786" w:rsidP="00776786">
      <w:pPr>
        <w:spacing w:line="200" w:lineRule="exact"/>
        <w:rPr>
          <w:sz w:val="20"/>
          <w:szCs w:val="20"/>
        </w:rPr>
      </w:pPr>
    </w:p>
    <w:p w:rsidR="00EF65AD" w:rsidRDefault="00EF65AD">
      <w:bookmarkStart w:id="0" w:name="_GoBack"/>
      <w:bookmarkEnd w:id="0"/>
    </w:p>
    <w:sectPr w:rsidR="00E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852"/>
    <w:multiLevelType w:val="hybridMultilevel"/>
    <w:tmpl w:val="7AC2DF1E"/>
    <w:lvl w:ilvl="0" w:tplc="204EAB9A">
      <w:start w:val="1"/>
      <w:numFmt w:val="bullet"/>
      <w:lvlText w:val="А"/>
      <w:lvlJc w:val="left"/>
    </w:lvl>
    <w:lvl w:ilvl="1" w:tplc="DD28EC30">
      <w:start w:val="1"/>
      <w:numFmt w:val="bullet"/>
      <w:lvlText w:val="В"/>
      <w:lvlJc w:val="left"/>
    </w:lvl>
    <w:lvl w:ilvl="2" w:tplc="70E6AF36">
      <w:numFmt w:val="decimal"/>
      <w:lvlText w:val=""/>
      <w:lvlJc w:val="left"/>
    </w:lvl>
    <w:lvl w:ilvl="3" w:tplc="3E884A90">
      <w:numFmt w:val="decimal"/>
      <w:lvlText w:val=""/>
      <w:lvlJc w:val="left"/>
    </w:lvl>
    <w:lvl w:ilvl="4" w:tplc="0A34B16A">
      <w:numFmt w:val="decimal"/>
      <w:lvlText w:val=""/>
      <w:lvlJc w:val="left"/>
    </w:lvl>
    <w:lvl w:ilvl="5" w:tplc="A6047BA6">
      <w:numFmt w:val="decimal"/>
      <w:lvlText w:val=""/>
      <w:lvlJc w:val="left"/>
    </w:lvl>
    <w:lvl w:ilvl="6" w:tplc="2682A8D2">
      <w:numFmt w:val="decimal"/>
      <w:lvlText w:val=""/>
      <w:lvlJc w:val="left"/>
    </w:lvl>
    <w:lvl w:ilvl="7" w:tplc="FC18AA1E">
      <w:numFmt w:val="decimal"/>
      <w:lvlText w:val=""/>
      <w:lvlJc w:val="left"/>
    </w:lvl>
    <w:lvl w:ilvl="8" w:tplc="BA0834C2">
      <w:numFmt w:val="decimal"/>
      <w:lvlText w:val=""/>
      <w:lvlJc w:val="left"/>
    </w:lvl>
  </w:abstractNum>
  <w:abstractNum w:abstractNumId="1" w15:restartNumberingAfterBreak="0">
    <w:nsid w:val="00007CFE"/>
    <w:multiLevelType w:val="hybridMultilevel"/>
    <w:tmpl w:val="5476C198"/>
    <w:lvl w:ilvl="0" w:tplc="5E4C14B0">
      <w:start w:val="1"/>
      <w:numFmt w:val="bullet"/>
      <w:lvlText w:val="В"/>
      <w:lvlJc w:val="left"/>
    </w:lvl>
    <w:lvl w:ilvl="1" w:tplc="E8B034E6">
      <w:numFmt w:val="decimal"/>
      <w:lvlText w:val=""/>
      <w:lvlJc w:val="left"/>
    </w:lvl>
    <w:lvl w:ilvl="2" w:tplc="BB4853D0">
      <w:numFmt w:val="decimal"/>
      <w:lvlText w:val=""/>
      <w:lvlJc w:val="left"/>
    </w:lvl>
    <w:lvl w:ilvl="3" w:tplc="D534AD32">
      <w:numFmt w:val="decimal"/>
      <w:lvlText w:val=""/>
      <w:lvlJc w:val="left"/>
    </w:lvl>
    <w:lvl w:ilvl="4" w:tplc="CE169934">
      <w:numFmt w:val="decimal"/>
      <w:lvlText w:val=""/>
      <w:lvlJc w:val="left"/>
    </w:lvl>
    <w:lvl w:ilvl="5" w:tplc="D48232E0">
      <w:numFmt w:val="decimal"/>
      <w:lvlText w:val=""/>
      <w:lvlJc w:val="left"/>
    </w:lvl>
    <w:lvl w:ilvl="6" w:tplc="0E2C251C">
      <w:numFmt w:val="decimal"/>
      <w:lvlText w:val=""/>
      <w:lvlJc w:val="left"/>
    </w:lvl>
    <w:lvl w:ilvl="7" w:tplc="F1C46D52">
      <w:numFmt w:val="decimal"/>
      <w:lvlText w:val=""/>
      <w:lvlJc w:val="left"/>
    </w:lvl>
    <w:lvl w:ilvl="8" w:tplc="39E0C85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D4"/>
    <w:rsid w:val="00776786"/>
    <w:rsid w:val="008D7FD4"/>
    <w:rsid w:val="00E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C48A-F39B-451E-94AA-385341F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 Нурмухаметов</dc:creator>
  <cp:keywords/>
  <dc:description/>
  <cp:lastModifiedBy>Эрнест Нурмухаметов</cp:lastModifiedBy>
  <cp:revision>2</cp:revision>
  <dcterms:created xsi:type="dcterms:W3CDTF">2018-01-19T11:36:00Z</dcterms:created>
  <dcterms:modified xsi:type="dcterms:W3CDTF">2018-01-19T11:37:00Z</dcterms:modified>
</cp:coreProperties>
</file>